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RPr="0097160D" w:rsidP="00C37F5C" w14:paraId="16474D55" w14:textId="3CEC8DB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763F6">
        <w:rPr>
          <w:rFonts w:ascii="Arial" w:eastAsia="Arial" w:hAnsi="Arial" w:cs="Arial"/>
          <w:b/>
          <w:i/>
          <w:color w:val="000000"/>
          <w:szCs w:val="24"/>
        </w:rPr>
        <w:t>1</w:t>
      </w:r>
      <w:r w:rsidR="00907360">
        <w:rPr>
          <w:rFonts w:ascii="Arial" w:eastAsia="Arial" w:hAnsi="Arial" w:cs="Arial"/>
          <w:b/>
          <w:i/>
          <w:color w:val="000000"/>
          <w:szCs w:val="24"/>
        </w:rPr>
        <w:t>47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>
        <w:rPr>
          <w:rFonts w:ascii="Arial" w:eastAsia="Arial" w:hAnsi="Arial" w:cs="Arial"/>
          <w:b/>
          <w:i/>
          <w:color w:val="000000"/>
          <w:szCs w:val="24"/>
        </w:rPr>
        <w:t>Cezão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da Farmácia</w:t>
      </w:r>
    </w:p>
    <w:p w:rsidR="00C37F5C" w:rsidP="00C37F5C" w14:paraId="486E7BC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518FB9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11DC356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47FA744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F1211F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87986" w:rsidP="00087986" w14:paraId="28D0D073" w14:textId="7778265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 </w:t>
      </w:r>
      <w:r w:rsidRPr="00087986">
        <w:rPr>
          <w:rFonts w:ascii="Arial" w:hAnsi="Arial" w:cs="Arial"/>
          <w:szCs w:val="24"/>
        </w:rPr>
        <w:t xml:space="preserve">na </w:t>
      </w:r>
      <w:bookmarkStart w:id="2" w:name="_GoBack"/>
      <w:r w:rsidR="007763F6">
        <w:rPr>
          <w:rFonts w:ascii="Arial" w:hAnsi="Arial" w:cs="Arial"/>
          <w:szCs w:val="24"/>
        </w:rPr>
        <w:t xml:space="preserve">Rua </w:t>
      </w:r>
      <w:r w:rsidR="00907360">
        <w:rPr>
          <w:rFonts w:ascii="Arial" w:hAnsi="Arial" w:cs="Arial"/>
          <w:szCs w:val="24"/>
        </w:rPr>
        <w:t>Bruno Penteado Ferraz de Campos</w:t>
      </w:r>
      <w:r w:rsidR="00830D2B">
        <w:rPr>
          <w:rFonts w:ascii="Arial" w:hAnsi="Arial" w:cs="Arial"/>
          <w:szCs w:val="24"/>
        </w:rPr>
        <w:t>,</w:t>
      </w:r>
      <w:r w:rsidR="00907360">
        <w:rPr>
          <w:rFonts w:ascii="Arial" w:hAnsi="Arial" w:cs="Arial"/>
          <w:szCs w:val="24"/>
        </w:rPr>
        <w:t xml:space="preserve"> próximo ao número 454,</w:t>
      </w:r>
      <w:r w:rsidR="00830D2B">
        <w:rPr>
          <w:rFonts w:ascii="Arial" w:hAnsi="Arial" w:cs="Arial"/>
          <w:szCs w:val="24"/>
        </w:rPr>
        <w:t xml:space="preserve"> </w:t>
      </w:r>
      <w:r w:rsidRPr="00087986">
        <w:rPr>
          <w:rFonts w:ascii="Arial" w:hAnsi="Arial" w:cs="Arial"/>
          <w:szCs w:val="24"/>
        </w:rPr>
        <w:t xml:space="preserve">bairro </w:t>
      </w:r>
      <w:r w:rsidR="007763F6">
        <w:rPr>
          <w:rFonts w:ascii="Arial" w:hAnsi="Arial" w:cs="Arial"/>
          <w:szCs w:val="24"/>
        </w:rPr>
        <w:t xml:space="preserve">Jardim </w:t>
      </w:r>
      <w:r w:rsidR="00907360">
        <w:rPr>
          <w:rFonts w:ascii="Arial" w:hAnsi="Arial" w:cs="Arial"/>
          <w:szCs w:val="24"/>
        </w:rPr>
        <w:t>São Gerônimo</w:t>
      </w:r>
      <w:bookmarkEnd w:id="2"/>
      <w:r w:rsidRPr="00087986">
        <w:rPr>
          <w:rFonts w:ascii="Arial" w:hAnsi="Arial" w:cs="Arial"/>
          <w:szCs w:val="24"/>
        </w:rPr>
        <w:t>.</w:t>
      </w:r>
    </w:p>
    <w:p w:rsidR="002D1290" w:rsidP="00087986" w14:paraId="625931EB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>
        <w:rPr>
          <w:rFonts w:ascii="Arial" w:hAnsi="Arial" w:cs="Arial"/>
          <w:szCs w:val="24"/>
        </w:rPr>
        <w:t>Tal indicação se justifica tendo em vista que na referida rua há diversos buracos, e a situação do asfalto coloca em risco a segurança de moradores e veículos na região.</w:t>
      </w:r>
    </w:p>
    <w:p w:rsidR="00087986" w:rsidP="00087986" w14:paraId="6D8D145E" w14:textId="108BE83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C37F5C" w:rsidP="00C37F5C" w14:paraId="1D9DF351" w14:textId="5DE0F9D3">
      <w:pPr>
        <w:spacing w:line="276" w:lineRule="auto"/>
        <w:jc w:val="both"/>
        <w:rPr>
          <w:rFonts w:ascii="Arial" w:hAnsi="Arial" w:cs="Arial"/>
          <w:szCs w:val="24"/>
        </w:rPr>
      </w:pPr>
    </w:p>
    <w:p w:rsidR="00513946" w:rsidP="00C37F5C" w14:paraId="1ADCEF9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2371AF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07360">
        <w:rPr>
          <w:rFonts w:ascii="Arial" w:hAnsi="Arial" w:cs="Arial"/>
          <w:szCs w:val="24"/>
        </w:rPr>
        <w:t>01</w:t>
      </w:r>
      <w:r>
        <w:rPr>
          <w:rFonts w:ascii="Arial" w:hAnsi="Arial" w:cs="Arial"/>
          <w:szCs w:val="24"/>
        </w:rPr>
        <w:t xml:space="preserve"> de </w:t>
      </w:r>
      <w:r w:rsidR="00907360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A451DDF" w14:textId="3A4A0BF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342500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3205BC1E" w14:textId="652608B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7595713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096307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2D42F8A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25FB197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44BB5034" w14:textId="15733194">
      <w:pPr>
        <w:spacing w:line="276" w:lineRule="auto"/>
        <w:rPr>
          <w:rFonts w:ascii="Arial" w:hAnsi="Arial" w:cs="Arial"/>
          <w:szCs w:val="24"/>
        </w:rPr>
      </w:pPr>
    </w:p>
    <w:permEnd w:id="1"/>
    <w:p w:rsidR="006D1E9A" w:rsidRPr="00601B0A" w:rsidP="00601B0A" w14:paraId="07A8F1E3" w14:textId="34A13CCF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333B9"/>
    <w:rsid w:val="0015657E"/>
    <w:rsid w:val="00156CF8"/>
    <w:rsid w:val="002D1290"/>
    <w:rsid w:val="00460A32"/>
    <w:rsid w:val="004B2CC9"/>
    <w:rsid w:val="0051286F"/>
    <w:rsid w:val="00513946"/>
    <w:rsid w:val="0055076A"/>
    <w:rsid w:val="00601B0A"/>
    <w:rsid w:val="00626437"/>
    <w:rsid w:val="00632FA0"/>
    <w:rsid w:val="006A21B3"/>
    <w:rsid w:val="006C41A4"/>
    <w:rsid w:val="006C67CA"/>
    <w:rsid w:val="006D1E9A"/>
    <w:rsid w:val="006D7BC1"/>
    <w:rsid w:val="00771225"/>
    <w:rsid w:val="007763F6"/>
    <w:rsid w:val="00822396"/>
    <w:rsid w:val="00830D2B"/>
    <w:rsid w:val="00907360"/>
    <w:rsid w:val="0097160D"/>
    <w:rsid w:val="009C747B"/>
    <w:rsid w:val="00A06CF2"/>
    <w:rsid w:val="00A74094"/>
    <w:rsid w:val="00AE6AEE"/>
    <w:rsid w:val="00C00C1E"/>
    <w:rsid w:val="00C36776"/>
    <w:rsid w:val="00C37F5C"/>
    <w:rsid w:val="00CD6B58"/>
    <w:rsid w:val="00CF401E"/>
    <w:rsid w:val="00E9743B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E6D3E-BF97-4522-8FEC-B687F8C57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2025-09-01T15:43:00Z</dcterms:created>
  <dcterms:modified xsi:type="dcterms:W3CDTF">2025-09-01T15:43:00Z</dcterms:modified>
</cp:coreProperties>
</file>