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C3579E" w:rsidP="00C3579E" w14:paraId="00403582" w14:textId="77777777">
      <w:pPr>
        <w:pStyle w:val="NoSpacing"/>
        <w:spacing w:line="360" w:lineRule="auto"/>
        <w:jc w:val="center"/>
        <w:rPr>
          <w:rStyle w:val="Strong"/>
          <w:b w:val="0"/>
          <w:bCs w:val="0"/>
          <w:szCs w:val="24"/>
        </w:rPr>
      </w:pPr>
      <w:permStart w:id="0" w:edGrp="everyone"/>
      <w:r>
        <w:rPr>
          <w:rStyle w:val="Strong"/>
          <w:sz w:val="28"/>
          <w:szCs w:val="28"/>
        </w:rPr>
        <w:t>EXMO. SR. PRESIDENTE DA CÂMARA MUNICIPAL DE SUMARÉ</w:t>
      </w:r>
    </w:p>
    <w:p w:rsidR="00C3579E" w:rsidP="00C3579E" w14:paraId="3A516391" w14:textId="77777777">
      <w:pPr>
        <w:pStyle w:val="NormalWeb"/>
        <w:shd w:val="clear" w:color="auto" w:fill="FFFFFF"/>
        <w:spacing w:before="0" w:beforeAutospacing="0" w:after="230" w:afterAutospacing="0" w:line="360" w:lineRule="auto"/>
        <w:ind w:firstLine="1418"/>
        <w:jc w:val="both"/>
        <w:rPr>
          <w:rFonts w:ascii="Calibri" w:hAnsi="Calibri" w:cs="Calibri"/>
        </w:rPr>
      </w:pPr>
    </w:p>
    <w:p w:rsidR="00C3579E" w:rsidRPr="00CA0377" w:rsidP="00C3579E" w14:paraId="5F657303" w14:textId="7D80DBAD">
      <w:pPr>
        <w:pStyle w:val="NoSpacing"/>
        <w:spacing w:line="360" w:lineRule="auto"/>
        <w:jc w:val="both"/>
        <w:rPr>
          <w:rFonts w:ascii="Arial" w:hAnsi="Arial" w:cs="Arial"/>
          <w:sz w:val="28"/>
          <w:szCs w:val="28"/>
        </w:rPr>
      </w:pPr>
      <w:r w:rsidRPr="00CA0377">
        <w:rPr>
          <w:rFonts w:ascii="Arial" w:hAnsi="Arial" w:cs="Arial"/>
          <w:sz w:val="28"/>
          <w:szCs w:val="28"/>
        </w:rPr>
        <w:t>Este vereador, vem na forma regimental expor na forma de requerimento os fatos e ao final requer</w:t>
      </w:r>
      <w:r w:rsidR="007A3005">
        <w:rPr>
          <w:rFonts w:ascii="Arial" w:hAnsi="Arial" w:cs="Arial"/>
          <w:sz w:val="28"/>
          <w:szCs w:val="28"/>
        </w:rPr>
        <w:t>er</w:t>
      </w:r>
      <w:r w:rsidRPr="00CA0377">
        <w:rPr>
          <w:rFonts w:ascii="Arial" w:hAnsi="Arial" w:cs="Arial"/>
          <w:sz w:val="28"/>
          <w:szCs w:val="28"/>
        </w:rPr>
        <w:t>:</w:t>
      </w:r>
    </w:p>
    <w:p w:rsidR="00C3579E" w:rsidRPr="00CA0377" w:rsidP="00C3579E" w14:paraId="51FA314D" w14:textId="77777777">
      <w:pPr>
        <w:pStyle w:val="NoSpacing"/>
        <w:spacing w:line="360" w:lineRule="auto"/>
        <w:jc w:val="both"/>
        <w:rPr>
          <w:rFonts w:ascii="Arial" w:hAnsi="Arial" w:cs="Arial"/>
          <w:sz w:val="28"/>
          <w:szCs w:val="28"/>
        </w:rPr>
      </w:pPr>
    </w:p>
    <w:p w:rsidR="005B2C82" w:rsidRPr="00CA0377" w:rsidP="00C3579E" w14:paraId="7B454607" w14:textId="27A2680B">
      <w:pPr>
        <w:pStyle w:val="NoSpacing"/>
        <w:spacing w:line="360" w:lineRule="auto"/>
        <w:jc w:val="both"/>
        <w:rPr>
          <w:rFonts w:ascii="Arial" w:hAnsi="Arial" w:cs="Arial"/>
          <w:sz w:val="28"/>
          <w:szCs w:val="28"/>
        </w:rPr>
      </w:pPr>
      <w:r w:rsidRPr="00CA0377">
        <w:rPr>
          <w:rFonts w:ascii="Arial" w:hAnsi="Arial" w:cs="Arial"/>
          <w:sz w:val="28"/>
          <w:szCs w:val="28"/>
        </w:rPr>
        <w:t xml:space="preserve">Considerando que a entrada para o Jardim São Francisco pela Via Anhanguera administrada pela Concessionaria </w:t>
      </w:r>
      <w:r w:rsidRPr="00CA0377">
        <w:rPr>
          <w:rFonts w:ascii="Arial" w:hAnsi="Arial" w:cs="Arial"/>
          <w:sz w:val="28"/>
          <w:szCs w:val="28"/>
        </w:rPr>
        <w:t>AutoBan</w:t>
      </w:r>
      <w:r w:rsidRPr="00CA0377">
        <w:rPr>
          <w:rFonts w:ascii="Arial" w:hAnsi="Arial" w:cs="Arial"/>
          <w:sz w:val="28"/>
          <w:szCs w:val="28"/>
        </w:rPr>
        <w:t>, é alvo de muitas reclamações tantos dos moradores do Jardim São Francisco, bem como de todos que acessam o bairro pela Via Anhanguera;</w:t>
      </w:r>
    </w:p>
    <w:p w:rsidR="005B2C82" w:rsidRPr="00CA0377" w:rsidP="00C3579E" w14:paraId="1C7E3EEC" w14:textId="32409DCE">
      <w:pPr>
        <w:pStyle w:val="NoSpacing"/>
        <w:spacing w:line="360" w:lineRule="auto"/>
        <w:jc w:val="both"/>
        <w:rPr>
          <w:rFonts w:ascii="Arial" w:hAnsi="Arial" w:cs="Arial"/>
          <w:sz w:val="28"/>
          <w:szCs w:val="28"/>
        </w:rPr>
      </w:pPr>
    </w:p>
    <w:p w:rsidR="00CA0377" w:rsidRPr="00CA0377" w:rsidP="00C3579E" w14:paraId="6EDEA73C" w14:textId="52C26A95">
      <w:pPr>
        <w:pStyle w:val="NoSpacing"/>
        <w:spacing w:line="360" w:lineRule="auto"/>
        <w:jc w:val="both"/>
        <w:rPr>
          <w:rFonts w:ascii="Arial" w:hAnsi="Arial" w:cs="Arial"/>
          <w:sz w:val="28"/>
          <w:szCs w:val="28"/>
        </w:rPr>
      </w:pPr>
      <w:r w:rsidRPr="00CA0377">
        <w:rPr>
          <w:rFonts w:ascii="Arial" w:hAnsi="Arial" w:cs="Arial"/>
          <w:sz w:val="28"/>
          <w:szCs w:val="28"/>
        </w:rPr>
        <w:t>Considerando que o acesso no km 110</w:t>
      </w:r>
      <w:r>
        <w:rPr>
          <w:rFonts w:ascii="Arial" w:hAnsi="Arial" w:cs="Arial"/>
          <w:sz w:val="28"/>
          <w:szCs w:val="28"/>
        </w:rPr>
        <w:t>,5KM</w:t>
      </w:r>
      <w:r w:rsidRPr="00CA0377">
        <w:rPr>
          <w:rFonts w:ascii="Arial" w:hAnsi="Arial" w:cs="Arial"/>
          <w:sz w:val="28"/>
          <w:szCs w:val="28"/>
        </w:rPr>
        <w:t xml:space="preserve"> da Via Anhanguera se tornou perigo constante, pois não há sinalização previa do referido acesso, fazendo com que o motorista saia da Anhanguera </w:t>
      </w:r>
      <w:r w:rsidRPr="00CA0377">
        <w:rPr>
          <w:rFonts w:ascii="Arial" w:hAnsi="Arial" w:cs="Arial"/>
          <w:sz w:val="28"/>
          <w:szCs w:val="28"/>
        </w:rPr>
        <w:t>e t</w:t>
      </w:r>
      <w:r w:rsidR="00C9314B">
        <w:rPr>
          <w:rFonts w:ascii="Arial" w:hAnsi="Arial" w:cs="Arial"/>
          <w:sz w:val="28"/>
          <w:szCs w:val="28"/>
        </w:rPr>
        <w:t>endo</w:t>
      </w:r>
      <w:r w:rsidRPr="00CA0377">
        <w:rPr>
          <w:rFonts w:ascii="Arial" w:hAnsi="Arial" w:cs="Arial"/>
          <w:sz w:val="28"/>
          <w:szCs w:val="28"/>
        </w:rPr>
        <w:t xml:space="preserve"> </w:t>
      </w:r>
      <w:r w:rsidRPr="00CA0377" w:rsidR="007A3005">
        <w:rPr>
          <w:rFonts w:ascii="Arial" w:hAnsi="Arial" w:cs="Arial"/>
          <w:sz w:val="28"/>
          <w:szCs w:val="28"/>
        </w:rPr>
        <w:t>que entrar</w:t>
      </w:r>
      <w:r w:rsidRPr="00CA0377">
        <w:rPr>
          <w:rFonts w:ascii="Arial" w:hAnsi="Arial" w:cs="Arial"/>
          <w:sz w:val="28"/>
          <w:szCs w:val="28"/>
        </w:rPr>
        <w:t xml:space="preserve"> bruscamente no acesso para o Jardim São Francisco</w:t>
      </w:r>
      <w:r w:rsidRPr="00CA0377">
        <w:rPr>
          <w:rFonts w:ascii="Arial" w:hAnsi="Arial" w:cs="Arial"/>
          <w:sz w:val="28"/>
          <w:szCs w:val="28"/>
        </w:rPr>
        <w:t>;</w:t>
      </w:r>
    </w:p>
    <w:p w:rsidR="00CA0377" w:rsidRPr="00CA0377" w:rsidP="00C3579E" w14:paraId="23C699AD" w14:textId="77777777">
      <w:pPr>
        <w:pStyle w:val="NoSpacing"/>
        <w:spacing w:line="360" w:lineRule="auto"/>
        <w:jc w:val="both"/>
        <w:rPr>
          <w:rFonts w:ascii="Arial" w:hAnsi="Arial" w:cs="Arial"/>
          <w:sz w:val="28"/>
          <w:szCs w:val="28"/>
        </w:rPr>
      </w:pPr>
    </w:p>
    <w:p w:rsidR="00CA0377" w:rsidRPr="00CA0377" w:rsidP="00C3579E" w14:paraId="47CC98A5" w14:textId="4B20D126">
      <w:pPr>
        <w:pStyle w:val="NoSpacing"/>
        <w:spacing w:line="360" w:lineRule="auto"/>
        <w:jc w:val="both"/>
        <w:rPr>
          <w:rFonts w:ascii="Arial" w:hAnsi="Arial" w:cs="Arial"/>
          <w:sz w:val="28"/>
          <w:szCs w:val="28"/>
        </w:rPr>
      </w:pPr>
      <w:r w:rsidRPr="00CA0377">
        <w:rPr>
          <w:rFonts w:ascii="Arial" w:hAnsi="Arial" w:cs="Arial"/>
          <w:sz w:val="28"/>
          <w:szCs w:val="28"/>
        </w:rPr>
        <w:t>Considerando que existe outro acesso na mesma Rodovia Anhanguera n</w:t>
      </w:r>
      <w:r>
        <w:rPr>
          <w:rFonts w:ascii="Arial" w:hAnsi="Arial" w:cs="Arial"/>
          <w:sz w:val="28"/>
          <w:szCs w:val="28"/>
        </w:rPr>
        <w:t>o KM 110 n</w:t>
      </w:r>
      <w:r w:rsidRPr="00CA0377">
        <w:rPr>
          <w:rFonts w:ascii="Arial" w:hAnsi="Arial" w:cs="Arial"/>
          <w:sz w:val="28"/>
          <w:szCs w:val="28"/>
        </w:rPr>
        <w:t xml:space="preserve">a altura da antiga </w:t>
      </w:r>
      <w:r w:rsidRPr="00CA0377" w:rsidR="007A3005">
        <w:rPr>
          <w:rFonts w:ascii="Arial" w:hAnsi="Arial" w:cs="Arial"/>
          <w:sz w:val="28"/>
          <w:szCs w:val="28"/>
        </w:rPr>
        <w:t>Balança, e</w:t>
      </w:r>
      <w:r w:rsidRPr="00CA0377">
        <w:rPr>
          <w:rFonts w:ascii="Arial" w:hAnsi="Arial" w:cs="Arial"/>
          <w:sz w:val="28"/>
          <w:szCs w:val="28"/>
        </w:rPr>
        <w:t xml:space="preserve"> o mesmo encontra-se fechado com barreiras;</w:t>
      </w:r>
    </w:p>
    <w:p w:rsidR="00CA0377" w:rsidRPr="00CA0377" w:rsidP="00C3579E" w14:paraId="049482DD" w14:textId="506D0E02">
      <w:pPr>
        <w:pStyle w:val="NoSpacing"/>
        <w:spacing w:line="360" w:lineRule="auto"/>
        <w:jc w:val="both"/>
        <w:rPr>
          <w:rFonts w:ascii="Arial" w:hAnsi="Arial" w:cs="Arial"/>
          <w:sz w:val="28"/>
          <w:szCs w:val="28"/>
        </w:rPr>
      </w:pPr>
    </w:p>
    <w:p w:rsidR="00CA0377" w:rsidRPr="00CA0377" w:rsidP="00C3579E" w14:paraId="02BF45A3" w14:textId="69D5D72C">
      <w:pPr>
        <w:pStyle w:val="NoSpacing"/>
        <w:spacing w:line="360" w:lineRule="auto"/>
        <w:jc w:val="both"/>
        <w:rPr>
          <w:rFonts w:ascii="Arial" w:hAnsi="Arial" w:cs="Arial"/>
          <w:sz w:val="28"/>
          <w:szCs w:val="28"/>
        </w:rPr>
      </w:pPr>
      <w:r w:rsidRPr="00CA0377">
        <w:rPr>
          <w:rFonts w:ascii="Arial" w:hAnsi="Arial" w:cs="Arial"/>
          <w:sz w:val="28"/>
          <w:szCs w:val="28"/>
        </w:rPr>
        <w:t xml:space="preserve">Considerando que é necessário que a Concessionaria </w:t>
      </w:r>
      <w:r w:rsidRPr="00CA0377">
        <w:rPr>
          <w:rFonts w:ascii="Arial" w:hAnsi="Arial" w:cs="Arial"/>
          <w:sz w:val="28"/>
          <w:szCs w:val="28"/>
        </w:rPr>
        <w:t>AutoBan</w:t>
      </w:r>
      <w:r w:rsidRPr="00CA0377">
        <w:rPr>
          <w:rFonts w:ascii="Arial" w:hAnsi="Arial" w:cs="Arial"/>
          <w:sz w:val="28"/>
          <w:szCs w:val="28"/>
        </w:rPr>
        <w:t xml:space="preserve"> abra essa antiga entrada ao Jd. São Francisco, </w:t>
      </w:r>
      <w:r>
        <w:rPr>
          <w:rFonts w:ascii="Arial" w:hAnsi="Arial" w:cs="Arial"/>
          <w:sz w:val="28"/>
          <w:szCs w:val="28"/>
        </w:rPr>
        <w:t>no KM</w:t>
      </w:r>
      <w:r w:rsidR="00FD7781">
        <w:rPr>
          <w:rFonts w:ascii="Arial" w:hAnsi="Arial" w:cs="Arial"/>
          <w:sz w:val="28"/>
          <w:szCs w:val="28"/>
        </w:rPr>
        <w:t xml:space="preserve"> </w:t>
      </w:r>
      <w:r w:rsidR="007A3005">
        <w:rPr>
          <w:rFonts w:ascii="Arial" w:hAnsi="Arial" w:cs="Arial"/>
          <w:sz w:val="28"/>
          <w:szCs w:val="28"/>
        </w:rPr>
        <w:t>110, pois</w:t>
      </w:r>
      <w:r w:rsidRPr="00CA0377">
        <w:rPr>
          <w:rFonts w:ascii="Arial" w:hAnsi="Arial" w:cs="Arial"/>
          <w:sz w:val="28"/>
          <w:szCs w:val="28"/>
        </w:rPr>
        <w:t xml:space="preserve"> é mais seguro para o usuário/motorista acessar com segurança e evitaria um acidente de grandes proporções e vitima fatais.</w:t>
      </w:r>
    </w:p>
    <w:p w:rsidR="00CA0377" w:rsidRPr="00CA0377" w:rsidP="00C3579E" w14:paraId="5F6847C0" w14:textId="77777777">
      <w:pPr>
        <w:pStyle w:val="NoSpacing"/>
        <w:spacing w:line="360" w:lineRule="auto"/>
        <w:jc w:val="both"/>
        <w:rPr>
          <w:rFonts w:ascii="Arial" w:hAnsi="Arial" w:cs="Arial"/>
          <w:sz w:val="28"/>
          <w:szCs w:val="28"/>
        </w:rPr>
      </w:pPr>
    </w:p>
    <w:p w:rsidR="00C3579E" w:rsidRPr="007A3005" w:rsidP="00C3579E" w14:paraId="2376EEC5" w14:textId="666D5188">
      <w:pPr>
        <w:pStyle w:val="NormalWeb"/>
        <w:shd w:val="clear" w:color="auto" w:fill="FFFFFF"/>
        <w:spacing w:before="0" w:beforeAutospacing="0" w:after="230" w:afterAutospacing="0" w:line="360" w:lineRule="auto"/>
        <w:jc w:val="both"/>
        <w:rPr>
          <w:rFonts w:ascii="Arial" w:hAnsi="Arial" w:cs="Arial"/>
          <w:b/>
          <w:bCs/>
          <w:sz w:val="28"/>
          <w:szCs w:val="28"/>
          <w:u w:val="single"/>
        </w:rPr>
      </w:pPr>
      <w:r w:rsidRPr="007A3005">
        <w:rPr>
          <w:rFonts w:ascii="Arial" w:hAnsi="Arial" w:cs="Arial"/>
          <w:b/>
          <w:bCs/>
          <w:sz w:val="28"/>
          <w:szCs w:val="28"/>
          <w:u w:val="single"/>
        </w:rPr>
        <w:t>Pelo exposto</w:t>
      </w:r>
      <w:r w:rsidRPr="007A3005">
        <w:rPr>
          <w:rFonts w:ascii="Arial" w:hAnsi="Arial" w:cs="Arial"/>
          <w:sz w:val="28"/>
          <w:szCs w:val="28"/>
          <w:u w:val="single"/>
        </w:rPr>
        <w:t xml:space="preserve"> </w:t>
      </w:r>
      <w:r w:rsidRPr="007A3005">
        <w:rPr>
          <w:rFonts w:ascii="Arial" w:hAnsi="Arial" w:cs="Arial"/>
          <w:sz w:val="28"/>
          <w:szCs w:val="28"/>
        </w:rPr>
        <w:t>faço</w:t>
      </w:r>
      <w:r w:rsidR="007A3005">
        <w:rPr>
          <w:rFonts w:ascii="Arial" w:hAnsi="Arial" w:cs="Arial"/>
          <w:sz w:val="28"/>
          <w:szCs w:val="28"/>
        </w:rPr>
        <w:t xml:space="preserve"> o</w:t>
      </w:r>
      <w:r w:rsidRPr="00CA0377">
        <w:rPr>
          <w:rFonts w:ascii="Arial" w:hAnsi="Arial" w:cs="Arial"/>
          <w:b/>
          <w:bCs/>
          <w:sz w:val="28"/>
          <w:szCs w:val="28"/>
        </w:rPr>
        <w:t xml:space="preserve"> </w:t>
      </w:r>
      <w:r w:rsidRPr="00CA0377">
        <w:rPr>
          <w:rFonts w:ascii="Arial" w:hAnsi="Arial" w:cs="Arial"/>
          <w:sz w:val="28"/>
          <w:szCs w:val="28"/>
        </w:rPr>
        <w:t xml:space="preserve">presente requerimento e na forma regimental, requeiro, após ouvido o Plenário, que seja oficiado </w:t>
      </w:r>
      <w:r w:rsidRPr="00A13EC9" w:rsidR="00A13EC9">
        <w:rPr>
          <w:rFonts w:ascii="Arial" w:hAnsi="Arial" w:cs="Arial"/>
          <w:b/>
          <w:bCs/>
          <w:sz w:val="28"/>
          <w:szCs w:val="28"/>
        </w:rPr>
        <w:t>CCR</w:t>
      </w:r>
      <w:r w:rsidR="00A13EC9">
        <w:rPr>
          <w:rFonts w:ascii="Arial" w:hAnsi="Arial" w:cs="Arial"/>
          <w:b/>
          <w:bCs/>
          <w:sz w:val="28"/>
          <w:szCs w:val="28"/>
        </w:rPr>
        <w:t>/</w:t>
      </w:r>
      <w:r w:rsidRPr="007A3005">
        <w:rPr>
          <w:rFonts w:ascii="Arial" w:hAnsi="Arial" w:cs="Arial"/>
          <w:b/>
          <w:bCs/>
          <w:sz w:val="28"/>
          <w:szCs w:val="28"/>
        </w:rPr>
        <w:t xml:space="preserve"> </w:t>
      </w:r>
      <w:r w:rsidRPr="007A3005">
        <w:rPr>
          <w:rFonts w:ascii="Arial" w:hAnsi="Arial" w:cs="Arial"/>
          <w:b/>
          <w:bCs/>
          <w:sz w:val="28"/>
          <w:szCs w:val="28"/>
        </w:rPr>
        <w:t>AUTOBAN/ANHANGUERA</w:t>
      </w:r>
      <w:r w:rsidRPr="00CA0377">
        <w:rPr>
          <w:rFonts w:ascii="Arial" w:hAnsi="Arial" w:cs="Arial"/>
          <w:b/>
          <w:bCs/>
          <w:sz w:val="28"/>
          <w:szCs w:val="28"/>
        </w:rPr>
        <w:t>,</w:t>
      </w:r>
      <w:r w:rsidRPr="00CA0377">
        <w:rPr>
          <w:rStyle w:val="Strong"/>
          <w:rFonts w:ascii="Arial" w:eastAsia="Calibri" w:hAnsi="Arial" w:cs="Arial"/>
          <w:sz w:val="28"/>
          <w:szCs w:val="28"/>
        </w:rPr>
        <w:t xml:space="preserve"> </w:t>
      </w:r>
      <w:r w:rsidRPr="00CA0377">
        <w:rPr>
          <w:rFonts w:ascii="Arial" w:hAnsi="Arial" w:cs="Arial"/>
          <w:sz w:val="28"/>
          <w:szCs w:val="28"/>
        </w:rPr>
        <w:t>os seguintes questionamentos desta Casa de Leis:</w:t>
      </w:r>
      <w:r w:rsidRPr="00C9314B" w:rsidR="00C9314B">
        <w:rPr>
          <w:b/>
          <w:bCs/>
          <w:sz w:val="28"/>
          <w:szCs w:val="28"/>
          <w:u w:val="single"/>
        </w:rPr>
        <w:t xml:space="preserve"> </w:t>
      </w:r>
    </w:p>
    <w:p w:rsidR="00C9314B" w:rsidRPr="007A3005" w:rsidP="00C9314B" w14:paraId="5EED900A" w14:textId="357C4AEF">
      <w:pPr>
        <w:pStyle w:val="ListParagraph"/>
        <w:numPr>
          <w:ilvl w:val="0"/>
          <w:numId w:val="8"/>
        </w:numPr>
        <w:tabs>
          <w:tab w:val="left" w:pos="2127"/>
          <w:tab w:val="left" w:pos="2835"/>
          <w:tab w:val="left" w:pos="3119"/>
        </w:tabs>
        <w:spacing w:after="0" w:line="360" w:lineRule="auto"/>
        <w:jc w:val="both"/>
        <w:rPr>
          <w:rFonts w:ascii="Arial" w:eastAsia="Times New Roman" w:hAnsi="Arial" w:cs="Arial"/>
          <w:sz w:val="28"/>
          <w:szCs w:val="28"/>
          <w:lang w:eastAsia="pt-BR"/>
        </w:rPr>
      </w:pPr>
      <w:r w:rsidRPr="007A3005">
        <w:rPr>
          <w:rFonts w:ascii="Arial" w:eastAsia="Times New Roman" w:hAnsi="Arial" w:cs="Arial"/>
          <w:sz w:val="28"/>
          <w:szCs w:val="28"/>
          <w:lang w:eastAsia="pt-BR"/>
        </w:rPr>
        <w:t xml:space="preserve">A Concessionária AUTOBAN </w:t>
      </w:r>
      <w:r w:rsidR="00592514">
        <w:rPr>
          <w:rFonts w:ascii="Arial" w:eastAsia="Times New Roman" w:hAnsi="Arial" w:cs="Arial"/>
          <w:sz w:val="28"/>
          <w:szCs w:val="28"/>
          <w:lang w:eastAsia="pt-BR"/>
        </w:rPr>
        <w:t xml:space="preserve">procedeu estudo/engenharia de trafego no </w:t>
      </w:r>
      <w:r w:rsidR="00592514">
        <w:rPr>
          <w:rFonts w:ascii="Arial" w:eastAsia="Times New Roman" w:hAnsi="Arial" w:cs="Arial"/>
          <w:sz w:val="28"/>
          <w:szCs w:val="28"/>
          <w:lang w:eastAsia="pt-BR"/>
        </w:rPr>
        <w:t>local</w:t>
      </w:r>
      <w:r w:rsidRPr="007A3005">
        <w:rPr>
          <w:rFonts w:ascii="Arial" w:eastAsia="Times New Roman" w:hAnsi="Arial" w:cs="Arial"/>
          <w:sz w:val="28"/>
          <w:szCs w:val="28"/>
          <w:lang w:eastAsia="pt-BR"/>
        </w:rPr>
        <w:t xml:space="preserve"> </w:t>
      </w:r>
      <w:r w:rsidR="00592514">
        <w:rPr>
          <w:rFonts w:ascii="Arial" w:eastAsia="Times New Roman" w:hAnsi="Arial" w:cs="Arial"/>
          <w:sz w:val="28"/>
          <w:szCs w:val="28"/>
          <w:lang w:eastAsia="pt-BR"/>
        </w:rPr>
        <w:t xml:space="preserve"> (</w:t>
      </w:r>
      <w:r w:rsidRPr="007A3005">
        <w:rPr>
          <w:rFonts w:ascii="Arial" w:eastAsia="Times New Roman" w:hAnsi="Arial" w:cs="Arial"/>
          <w:sz w:val="28"/>
          <w:szCs w:val="28"/>
          <w:lang w:eastAsia="pt-BR"/>
        </w:rPr>
        <w:t>acesso no KM 110,5 da Via Anhanguera</w:t>
      </w:r>
      <w:r w:rsidR="00592514">
        <w:rPr>
          <w:rFonts w:ascii="Arial" w:eastAsia="Times New Roman" w:hAnsi="Arial" w:cs="Arial"/>
          <w:sz w:val="28"/>
          <w:szCs w:val="28"/>
          <w:lang w:eastAsia="pt-BR"/>
        </w:rPr>
        <w:t>);</w:t>
      </w:r>
    </w:p>
    <w:p w:rsidR="00C9314B" w:rsidRPr="007A3005" w:rsidP="00C9314B" w14:paraId="4FE62835" w14:textId="5201BC4D">
      <w:pPr>
        <w:pStyle w:val="ListParagraph"/>
        <w:numPr>
          <w:ilvl w:val="0"/>
          <w:numId w:val="8"/>
        </w:numPr>
        <w:tabs>
          <w:tab w:val="left" w:pos="2127"/>
          <w:tab w:val="left" w:pos="2835"/>
          <w:tab w:val="left" w:pos="3119"/>
        </w:tabs>
        <w:spacing w:after="0" w:line="360" w:lineRule="auto"/>
        <w:jc w:val="both"/>
        <w:rPr>
          <w:rFonts w:ascii="Arial" w:eastAsia="Times New Roman" w:hAnsi="Arial" w:cs="Arial"/>
          <w:sz w:val="28"/>
          <w:szCs w:val="28"/>
          <w:lang w:eastAsia="pt-BR"/>
        </w:rPr>
      </w:pPr>
      <w:r w:rsidRPr="007A3005">
        <w:rPr>
          <w:rFonts w:ascii="Arial" w:eastAsia="Times New Roman" w:hAnsi="Arial" w:cs="Arial"/>
          <w:sz w:val="28"/>
          <w:szCs w:val="28"/>
          <w:lang w:eastAsia="pt-BR"/>
        </w:rPr>
        <w:t>Há possibilidade de abertura (retirada das barreiras) do acesso existente no KM 110</w:t>
      </w:r>
      <w:r w:rsidR="00592514">
        <w:rPr>
          <w:rFonts w:ascii="Arial" w:eastAsia="Times New Roman" w:hAnsi="Arial" w:cs="Arial"/>
          <w:sz w:val="28"/>
          <w:szCs w:val="28"/>
          <w:lang w:eastAsia="pt-BR"/>
        </w:rPr>
        <w:t xml:space="preserve"> sentido interior/capital</w:t>
      </w:r>
      <w:r w:rsidRPr="007A3005">
        <w:rPr>
          <w:rFonts w:ascii="Arial" w:eastAsia="Times New Roman" w:hAnsi="Arial" w:cs="Arial"/>
          <w:sz w:val="28"/>
          <w:szCs w:val="28"/>
          <w:lang w:eastAsia="pt-BR"/>
        </w:rPr>
        <w:t xml:space="preserve"> para que o usuário tenha acesso ao Jd. São Francisco:</w:t>
      </w:r>
    </w:p>
    <w:p w:rsidR="00C9314B" w:rsidRPr="007A3005" w:rsidP="007A3005" w14:paraId="6976855F" w14:textId="77777777">
      <w:pPr>
        <w:pStyle w:val="ListParagraph"/>
        <w:numPr>
          <w:ilvl w:val="0"/>
          <w:numId w:val="8"/>
        </w:numPr>
        <w:tabs>
          <w:tab w:val="left" w:pos="2127"/>
          <w:tab w:val="left" w:pos="2835"/>
          <w:tab w:val="left" w:pos="3119"/>
        </w:tabs>
        <w:spacing w:after="0" w:line="276" w:lineRule="auto"/>
        <w:jc w:val="both"/>
        <w:rPr>
          <w:rFonts w:ascii="Arial" w:eastAsia="Times New Roman" w:hAnsi="Arial" w:cs="Arial"/>
          <w:sz w:val="28"/>
          <w:szCs w:val="28"/>
          <w:lang w:eastAsia="pt-BR"/>
        </w:rPr>
      </w:pPr>
      <w:r w:rsidRPr="007A3005">
        <w:rPr>
          <w:rFonts w:ascii="Arial" w:eastAsia="Times New Roman" w:hAnsi="Arial" w:cs="Arial"/>
          <w:sz w:val="28"/>
          <w:szCs w:val="28"/>
          <w:lang w:eastAsia="pt-BR"/>
        </w:rPr>
        <w:t xml:space="preserve">Se positivo a questão anterior em quanto tempo pode ser liberada aquele acesso do KM 110 da Via anhanguera, facilitando o acesso ao Jd. São Francisco. </w:t>
      </w:r>
    </w:p>
    <w:p w:rsidR="00C9314B" w:rsidRPr="007A3005" w:rsidP="007A3005" w14:paraId="057436D7" w14:textId="77777777">
      <w:pPr>
        <w:pStyle w:val="ListParagraph"/>
        <w:tabs>
          <w:tab w:val="left" w:pos="2127"/>
          <w:tab w:val="left" w:pos="2835"/>
          <w:tab w:val="left" w:pos="3119"/>
        </w:tabs>
        <w:spacing w:after="0" w:line="276" w:lineRule="auto"/>
        <w:ind w:left="2490"/>
        <w:jc w:val="both"/>
        <w:rPr>
          <w:rFonts w:ascii="Arial" w:eastAsia="Times New Roman" w:hAnsi="Arial" w:cs="Arial"/>
          <w:sz w:val="28"/>
          <w:szCs w:val="28"/>
          <w:lang w:eastAsia="pt-BR"/>
        </w:rPr>
      </w:pPr>
    </w:p>
    <w:p w:rsidR="007A3005" w:rsidRPr="007A3005" w:rsidP="007A3005" w14:paraId="66108765" w14:textId="77777777">
      <w:pPr>
        <w:pStyle w:val="ListParagraph"/>
        <w:tabs>
          <w:tab w:val="left" w:pos="2127"/>
          <w:tab w:val="left" w:pos="2835"/>
          <w:tab w:val="left" w:pos="3119"/>
        </w:tabs>
        <w:spacing w:after="0" w:line="240" w:lineRule="auto"/>
        <w:ind w:left="2490"/>
        <w:rPr>
          <w:rFonts w:ascii="Arial" w:eastAsia="Times New Roman" w:hAnsi="Arial" w:cs="Arial"/>
          <w:sz w:val="28"/>
          <w:szCs w:val="28"/>
          <w:lang w:eastAsia="pt-BR"/>
        </w:rPr>
      </w:pPr>
    </w:p>
    <w:p w:rsidR="00C9314B" w:rsidRPr="00C9314B" w:rsidP="007A3005" w14:paraId="30AB89B2" w14:textId="6D516159">
      <w:pPr>
        <w:pStyle w:val="ListParagraph"/>
        <w:tabs>
          <w:tab w:val="left" w:pos="2127"/>
          <w:tab w:val="left" w:pos="2835"/>
          <w:tab w:val="left" w:pos="3119"/>
        </w:tabs>
        <w:spacing w:after="0" w:line="240" w:lineRule="auto"/>
        <w:ind w:left="2490"/>
        <w:rPr>
          <w:rFonts w:ascii="Arial" w:eastAsia="Times New Roman" w:hAnsi="Arial" w:cs="Arial"/>
          <w:b/>
          <w:bCs/>
          <w:sz w:val="28"/>
          <w:szCs w:val="28"/>
          <w:lang w:eastAsia="pt-BR"/>
        </w:rPr>
      </w:pPr>
      <w:r w:rsidRPr="00C9314B">
        <w:rPr>
          <w:rFonts w:ascii="Arial" w:eastAsia="Times New Roman" w:hAnsi="Arial" w:cs="Arial"/>
          <w:b/>
          <w:bCs/>
          <w:sz w:val="28"/>
          <w:szCs w:val="28"/>
          <w:lang w:eastAsia="pt-BR"/>
        </w:rPr>
        <w:t>JUSTIFICATIVA</w:t>
      </w:r>
    </w:p>
    <w:p w:rsidR="007A3005" w:rsidRPr="007A3005" w:rsidP="007A3005" w14:paraId="2D6F6606" w14:textId="77777777">
      <w:pPr>
        <w:shd w:val="clear" w:color="auto" w:fill="FBFBF9"/>
        <w:spacing w:after="200" w:line="360" w:lineRule="auto"/>
        <w:jc w:val="both"/>
        <w:textAlignment w:val="baseline"/>
        <w:rPr>
          <w:rFonts w:ascii="Arial" w:eastAsia="Times New Roman" w:hAnsi="Arial" w:cs="Arial"/>
          <w:sz w:val="28"/>
          <w:szCs w:val="28"/>
          <w:lang w:eastAsia="pt-BR"/>
        </w:rPr>
      </w:pPr>
    </w:p>
    <w:p w:rsidR="00C9314B" w:rsidRPr="007A3005" w:rsidP="00A260ED" w14:paraId="7756C95F" w14:textId="7A293C7E">
      <w:pPr>
        <w:shd w:val="clear" w:color="auto" w:fill="FBFBF9"/>
        <w:spacing w:after="200" w:line="360" w:lineRule="auto"/>
        <w:jc w:val="both"/>
        <w:textAlignment w:val="baseline"/>
        <w:rPr>
          <w:rFonts w:ascii="Arial" w:hAnsi="Arial" w:cs="Arial"/>
          <w:sz w:val="28"/>
          <w:szCs w:val="28"/>
        </w:rPr>
      </w:pPr>
      <w:r w:rsidRPr="00C9314B">
        <w:rPr>
          <w:rFonts w:ascii="Arial" w:eastAsia="Times New Roman" w:hAnsi="Arial" w:cs="Arial"/>
          <w:color w:val="000000"/>
          <w:sz w:val="28"/>
          <w:szCs w:val="28"/>
          <w:lang w:eastAsia="pt-BR"/>
        </w:rPr>
        <w:t>A</w:t>
      </w:r>
      <w:r w:rsidRPr="007A3005" w:rsidR="007A3005">
        <w:rPr>
          <w:rFonts w:ascii="Arial" w:eastAsia="Times New Roman" w:hAnsi="Arial" w:cs="Arial"/>
          <w:color w:val="000000"/>
          <w:sz w:val="28"/>
          <w:szCs w:val="28"/>
          <w:lang w:eastAsia="pt-BR"/>
        </w:rPr>
        <w:t xml:space="preserve"> condição de trafego </w:t>
      </w:r>
      <w:r w:rsidRPr="00C9314B">
        <w:rPr>
          <w:rFonts w:ascii="Arial" w:eastAsia="Times New Roman" w:hAnsi="Arial" w:cs="Arial"/>
          <w:color w:val="333333"/>
          <w:sz w:val="28"/>
          <w:szCs w:val="28"/>
          <w:lang w:eastAsia="pt-BR"/>
        </w:rPr>
        <w:t>é fundamental para garantir segurança</w:t>
      </w:r>
      <w:r w:rsidRPr="007A3005" w:rsidR="007A3005">
        <w:rPr>
          <w:rFonts w:ascii="Arial" w:eastAsia="Times New Roman" w:hAnsi="Arial" w:cs="Arial"/>
          <w:color w:val="333333"/>
          <w:sz w:val="28"/>
          <w:szCs w:val="28"/>
          <w:lang w:eastAsia="pt-BR"/>
        </w:rPr>
        <w:t xml:space="preserve"> e</w:t>
      </w:r>
      <w:r w:rsidRPr="00C9314B">
        <w:rPr>
          <w:rFonts w:ascii="Arial" w:eastAsia="Times New Roman" w:hAnsi="Arial" w:cs="Arial"/>
          <w:color w:val="333333"/>
          <w:sz w:val="28"/>
          <w:szCs w:val="28"/>
          <w:lang w:eastAsia="pt-BR"/>
        </w:rPr>
        <w:t xml:space="preserve"> fluidez do tráfego rodoviário e</w:t>
      </w:r>
      <w:r w:rsidRPr="00C9314B">
        <w:rPr>
          <w:rFonts w:ascii="Arial" w:eastAsia="Times New Roman" w:hAnsi="Arial" w:cs="Arial"/>
          <w:color w:val="262626"/>
          <w:sz w:val="28"/>
          <w:szCs w:val="28"/>
          <w:shd w:val="clear" w:color="auto" w:fill="FFFFFF"/>
          <w:lang w:eastAsia="pt-BR"/>
        </w:rPr>
        <w:t xml:space="preserve"> seus usuários não esperam encontrar rodovia </w:t>
      </w:r>
      <w:r w:rsidRPr="007A3005" w:rsidR="007A3005">
        <w:rPr>
          <w:rFonts w:ascii="Arial" w:eastAsia="Times New Roman" w:hAnsi="Arial" w:cs="Arial"/>
          <w:color w:val="262626"/>
          <w:sz w:val="28"/>
          <w:szCs w:val="28"/>
          <w:shd w:val="clear" w:color="auto" w:fill="FFFFFF"/>
          <w:lang w:eastAsia="pt-BR"/>
        </w:rPr>
        <w:t>com acesso mal planejado</w:t>
      </w:r>
      <w:r w:rsidRPr="00C9314B">
        <w:rPr>
          <w:rFonts w:ascii="Arial" w:eastAsia="Times New Roman" w:hAnsi="Arial" w:cs="Arial"/>
          <w:color w:val="262626"/>
          <w:sz w:val="28"/>
          <w:szCs w:val="28"/>
          <w:shd w:val="clear" w:color="auto" w:fill="FFFFFF"/>
          <w:lang w:eastAsia="pt-BR"/>
        </w:rPr>
        <w:t xml:space="preserve">, </w:t>
      </w:r>
      <w:r w:rsidRPr="007A3005" w:rsidR="007A3005">
        <w:rPr>
          <w:rFonts w:ascii="Arial" w:eastAsia="Times New Roman" w:hAnsi="Arial" w:cs="Arial"/>
          <w:color w:val="262626"/>
          <w:sz w:val="28"/>
          <w:szCs w:val="28"/>
          <w:shd w:val="clear" w:color="auto" w:fill="FFFFFF"/>
          <w:lang w:eastAsia="pt-BR"/>
        </w:rPr>
        <w:t>dificultando a vida daqueles que utilizam o acesso ao bairro Jd. São Francisco todos os dias</w:t>
      </w:r>
      <w:r w:rsidR="00A260ED">
        <w:rPr>
          <w:rFonts w:ascii="Arial" w:eastAsia="Times New Roman" w:hAnsi="Arial" w:cs="Arial"/>
          <w:color w:val="262626"/>
          <w:sz w:val="28"/>
          <w:szCs w:val="28"/>
          <w:shd w:val="clear" w:color="auto" w:fill="FFFFFF"/>
          <w:lang w:eastAsia="pt-BR"/>
        </w:rPr>
        <w:t>, anexo as fotos dos dois acessos mencionados.</w:t>
      </w:r>
    </w:p>
    <w:p w:rsidR="00C3579E" w:rsidRPr="007A3005" w:rsidP="00C3579E" w14:paraId="746A57EA" w14:textId="4A319727">
      <w:pPr>
        <w:ind w:left="708"/>
        <w:rPr>
          <w:rFonts w:ascii="Arial" w:hAnsi="Arial" w:cs="Arial"/>
          <w:b/>
          <w:bCs/>
          <w:sz w:val="28"/>
          <w:szCs w:val="28"/>
        </w:rPr>
      </w:pPr>
      <w:r w:rsidRPr="007A3005">
        <w:rPr>
          <w:rFonts w:ascii="Arial" w:hAnsi="Arial" w:cs="Arial"/>
          <w:b/>
          <w:bCs/>
          <w:sz w:val="28"/>
          <w:szCs w:val="28"/>
        </w:rPr>
        <w:t xml:space="preserve">Sala das sessões, </w:t>
      </w:r>
      <w:r w:rsidR="002A2961">
        <w:rPr>
          <w:rFonts w:ascii="Arial" w:hAnsi="Arial" w:cs="Arial"/>
          <w:b/>
          <w:bCs/>
          <w:sz w:val="28"/>
          <w:szCs w:val="28"/>
        </w:rPr>
        <w:t xml:space="preserve">04 de </w:t>
      </w:r>
      <w:r w:rsidR="002A2961">
        <w:rPr>
          <w:rFonts w:ascii="Arial" w:hAnsi="Arial" w:cs="Arial"/>
          <w:b/>
          <w:bCs/>
          <w:sz w:val="28"/>
          <w:szCs w:val="28"/>
        </w:rPr>
        <w:t>Maio</w:t>
      </w:r>
      <w:r w:rsidRPr="007A3005">
        <w:rPr>
          <w:rFonts w:ascii="Arial" w:hAnsi="Arial" w:cs="Arial"/>
          <w:b/>
          <w:bCs/>
          <w:sz w:val="28"/>
          <w:szCs w:val="28"/>
        </w:rPr>
        <w:t xml:space="preserve"> de 2021.</w:t>
      </w:r>
    </w:p>
    <w:p w:rsidR="00C3579E" w:rsidRPr="007A3005" w:rsidP="00C3579E" w14:paraId="2EBB96A2" w14:textId="77777777">
      <w:pPr>
        <w:jc w:val="center"/>
        <w:rPr>
          <w:rFonts w:ascii="Arial" w:hAnsi="Arial" w:cs="Arial"/>
          <w:b/>
          <w:bCs/>
          <w:sz w:val="28"/>
          <w:szCs w:val="28"/>
        </w:rPr>
      </w:pPr>
    </w:p>
    <w:p w:rsidR="00927730" w:rsidRPr="007E2B98" w:rsidP="00927730" w14:paraId="0170D4E3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noProof/>
        </w:rPr>
        <w:drawing>
          <wp:inline distT="0" distB="0" distL="0" distR="0">
            <wp:extent cx="3801616" cy="757555"/>
            <wp:effectExtent l="0" t="0" r="8890" b="4445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35537263" name=""/>
                    <pic:cNvPicPr/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991715" cy="7954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27730" w:rsidRPr="007E2B98" w:rsidP="00927730" w14:paraId="60A3C3A8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7E2B98">
        <w:rPr>
          <w:rFonts w:ascii="Arial" w:hAnsi="Arial" w:cs="Arial"/>
          <w:b/>
          <w:bCs/>
          <w:sz w:val="24"/>
          <w:szCs w:val="24"/>
        </w:rPr>
        <w:t>SIRINEU ARAUJO</w:t>
      </w:r>
    </w:p>
    <w:p w:rsidR="006D1E9A" w:rsidP="007A3005" w14:paraId="07A8F1E3" w14:textId="54D83B08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7E2B98">
        <w:rPr>
          <w:rFonts w:ascii="Arial" w:hAnsi="Arial" w:cs="Arial"/>
          <w:b/>
          <w:bCs/>
          <w:sz w:val="24"/>
          <w:szCs w:val="24"/>
        </w:rPr>
        <w:t>VEREADOR</w:t>
      </w:r>
      <w:r w:rsidR="00592514">
        <w:rPr>
          <w:rFonts w:ascii="Arial" w:hAnsi="Arial" w:cs="Arial"/>
          <w:b/>
          <w:bCs/>
          <w:sz w:val="24"/>
          <w:szCs w:val="24"/>
        </w:rPr>
        <w:t xml:space="preserve"> PL</w:t>
      </w:r>
    </w:p>
    <w:p w:rsidR="00675BA3" w:rsidP="007A3005" w14:paraId="065D7FF2" w14:textId="3532C354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noProof/>
        </w:rPr>
        <w:drawing>
          <wp:inline distT="0" distB="0" distL="0" distR="0">
            <wp:extent cx="5850890" cy="3291205"/>
            <wp:effectExtent l="0" t="0" r="0" b="4445"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40157236" name="Picture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6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50890" cy="3291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b/>
          <w:bCs/>
          <w:sz w:val="24"/>
          <w:szCs w:val="24"/>
        </w:rPr>
        <w:t xml:space="preserve">Acesso inadequado KM 110,5 Via Anhanguera acesso </w:t>
      </w:r>
      <w:r>
        <w:rPr>
          <w:rFonts w:ascii="Arial" w:hAnsi="Arial" w:cs="Arial"/>
          <w:b/>
          <w:bCs/>
          <w:sz w:val="24"/>
          <w:szCs w:val="24"/>
        </w:rPr>
        <w:t>Jd</w:t>
      </w:r>
      <w:r>
        <w:rPr>
          <w:rFonts w:ascii="Arial" w:hAnsi="Arial" w:cs="Arial"/>
          <w:b/>
          <w:bCs/>
          <w:sz w:val="24"/>
          <w:szCs w:val="24"/>
        </w:rPr>
        <w:t xml:space="preserve"> São Francisco</w:t>
      </w:r>
    </w:p>
    <w:p w:rsidR="00675BA3" w:rsidP="007A3005" w14:paraId="3341284A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:rsidR="00675BA3" w:rsidP="007A3005" w14:paraId="21FF4B4C" w14:textId="2444FDE8">
      <w:pPr>
        <w:jc w:val="center"/>
      </w:pPr>
      <w:r>
        <w:rPr>
          <w:noProof/>
        </w:rPr>
        <w:drawing>
          <wp:inline distT="0" distB="0" distL="0" distR="0">
            <wp:extent cx="5850890" cy="3291205"/>
            <wp:effectExtent l="0" t="0" r="0" b="4445"/>
            <wp:docPr id="5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38089066" name="Picture 3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7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50890" cy="3291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75BA3" w:rsidP="007A3005" w14:paraId="05CD7C42" w14:textId="356285E6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Acesso inadequado KM 110,5 Via Anhanguera acesso </w:t>
      </w:r>
      <w:r>
        <w:rPr>
          <w:rFonts w:ascii="Arial" w:hAnsi="Arial" w:cs="Arial"/>
          <w:b/>
          <w:bCs/>
          <w:sz w:val="24"/>
          <w:szCs w:val="24"/>
        </w:rPr>
        <w:t>Jd</w:t>
      </w:r>
      <w:r>
        <w:rPr>
          <w:rFonts w:ascii="Arial" w:hAnsi="Arial" w:cs="Arial"/>
          <w:b/>
          <w:bCs/>
          <w:sz w:val="24"/>
          <w:szCs w:val="24"/>
        </w:rPr>
        <w:t xml:space="preserve"> São Francisco</w:t>
      </w:r>
    </w:p>
    <w:p w:rsidR="00675BA3" w:rsidP="007A3005" w14:paraId="1FB78A7E" w14:textId="5F48D79E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:rsidR="00675BA3" w:rsidP="007A3005" w14:paraId="0884AC0F" w14:textId="64C95EE3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:rsidR="00675BA3" w:rsidP="007A3005" w14:paraId="1C4A2773" w14:textId="63D8195A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:rsidR="00675BA3" w:rsidP="007A3005" w14:paraId="745182D6" w14:textId="3592F7A2">
      <w:pPr>
        <w:jc w:val="center"/>
      </w:pPr>
      <w:r>
        <w:rPr>
          <w:noProof/>
        </w:rPr>
        <w:drawing>
          <wp:inline distT="0" distB="0" distL="0" distR="0">
            <wp:extent cx="5850890" cy="3291205"/>
            <wp:effectExtent l="0" t="0" r="0" b="4445"/>
            <wp:docPr id="6" name="Imagem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6356547" name="Picture 5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8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50890" cy="3291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75BA3" w:rsidP="007A3005" w14:paraId="6232CB81" w14:textId="4CCCE014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Acesso inadequado KM 110,5 Via Anhanguera acesso </w:t>
      </w:r>
      <w:r>
        <w:rPr>
          <w:rFonts w:ascii="Arial" w:hAnsi="Arial" w:cs="Arial"/>
          <w:b/>
          <w:bCs/>
          <w:sz w:val="24"/>
          <w:szCs w:val="24"/>
        </w:rPr>
        <w:t>Jd</w:t>
      </w:r>
      <w:r>
        <w:rPr>
          <w:rFonts w:ascii="Arial" w:hAnsi="Arial" w:cs="Arial"/>
          <w:b/>
          <w:bCs/>
          <w:sz w:val="24"/>
          <w:szCs w:val="24"/>
        </w:rPr>
        <w:t xml:space="preserve"> São Francisco</w:t>
      </w:r>
    </w:p>
    <w:p w:rsidR="00675BA3" w:rsidP="007A3005" w14:paraId="6ABD2B2A" w14:textId="7C187939">
      <w:pPr>
        <w:jc w:val="center"/>
      </w:pPr>
      <w:r>
        <w:rPr>
          <w:noProof/>
        </w:rPr>
        <w:drawing>
          <wp:inline distT="0" distB="0" distL="0" distR="0">
            <wp:extent cx="5850890" cy="3291205"/>
            <wp:effectExtent l="0" t="0" r="0" b="4445"/>
            <wp:docPr id="7" name="Imagem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82120071" name="Picture 7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9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50890" cy="3291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75BA3" w:rsidRPr="00675BA3" w:rsidP="007A3005" w14:paraId="51EF84DB" w14:textId="1B6BA981">
      <w:pPr>
        <w:jc w:val="center"/>
        <w:rPr>
          <w:rFonts w:ascii="Arial" w:hAnsi="Arial" w:cs="Arial"/>
          <w:b/>
          <w:bCs/>
          <w:sz w:val="28"/>
          <w:szCs w:val="28"/>
        </w:rPr>
      </w:pPr>
      <w:r w:rsidRPr="00675BA3">
        <w:rPr>
          <w:rFonts w:ascii="Arial" w:hAnsi="Arial" w:cs="Arial"/>
          <w:b/>
          <w:bCs/>
          <w:sz w:val="28"/>
          <w:szCs w:val="28"/>
        </w:rPr>
        <w:t>Acesso fechado</w:t>
      </w:r>
      <w:r>
        <w:rPr>
          <w:rFonts w:ascii="Arial" w:hAnsi="Arial" w:cs="Arial"/>
          <w:b/>
          <w:bCs/>
          <w:sz w:val="28"/>
          <w:szCs w:val="28"/>
        </w:rPr>
        <w:t xml:space="preserve"> km 110 Via Anhanguera</w:t>
      </w:r>
      <w:r w:rsidRPr="00675BA3">
        <w:rPr>
          <w:rFonts w:ascii="Arial" w:hAnsi="Arial" w:cs="Arial"/>
          <w:b/>
          <w:bCs/>
          <w:sz w:val="28"/>
          <w:szCs w:val="28"/>
        </w:rPr>
        <w:t xml:space="preserve"> (ideal para a entrada Jd. São Francisco)</w:t>
      </w:r>
      <w:permEnd w:id="0"/>
    </w:p>
    <w:sectPr w:rsidSect="00626437">
      <w:headerReference w:type="default" r:id="rId10"/>
      <w:footerReference w:type="even" r:id="rId11"/>
      <w:footerReference w:type="default" r:id="rId12"/>
      <w:footerReference w:type="first" r:id="rId13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057775"/>
          <wp:wrapNone/>
          <wp:docPr id="100017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8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057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B525CC5"/>
    <w:multiLevelType w:val="hybridMultilevel"/>
    <w:tmpl w:val="F71EFCBE"/>
    <w:lvl w:ilvl="0">
      <w:start w:val="1"/>
      <w:numFmt w:val="decimal"/>
      <w:lvlText w:val="%1)"/>
      <w:lvlJc w:val="left"/>
      <w:pPr>
        <w:ind w:left="249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3210" w:hanging="360"/>
      </w:pPr>
    </w:lvl>
    <w:lvl w:ilvl="2" w:tentative="1">
      <w:start w:val="1"/>
      <w:numFmt w:val="lowerRoman"/>
      <w:lvlText w:val="%3."/>
      <w:lvlJc w:val="right"/>
      <w:pPr>
        <w:ind w:left="3930" w:hanging="180"/>
      </w:pPr>
    </w:lvl>
    <w:lvl w:ilvl="3" w:tentative="1">
      <w:start w:val="1"/>
      <w:numFmt w:val="decimal"/>
      <w:lvlText w:val="%4."/>
      <w:lvlJc w:val="left"/>
      <w:pPr>
        <w:ind w:left="4650" w:hanging="360"/>
      </w:pPr>
    </w:lvl>
    <w:lvl w:ilvl="4" w:tentative="1">
      <w:start w:val="1"/>
      <w:numFmt w:val="lowerLetter"/>
      <w:lvlText w:val="%5."/>
      <w:lvlJc w:val="left"/>
      <w:pPr>
        <w:ind w:left="5370" w:hanging="360"/>
      </w:pPr>
    </w:lvl>
    <w:lvl w:ilvl="5" w:tentative="1">
      <w:start w:val="1"/>
      <w:numFmt w:val="lowerRoman"/>
      <w:lvlText w:val="%6."/>
      <w:lvlJc w:val="right"/>
      <w:pPr>
        <w:ind w:left="6090" w:hanging="180"/>
      </w:pPr>
    </w:lvl>
    <w:lvl w:ilvl="6" w:tentative="1">
      <w:start w:val="1"/>
      <w:numFmt w:val="decimal"/>
      <w:lvlText w:val="%7."/>
      <w:lvlJc w:val="left"/>
      <w:pPr>
        <w:ind w:left="6810" w:hanging="360"/>
      </w:pPr>
    </w:lvl>
    <w:lvl w:ilvl="7" w:tentative="1">
      <w:start w:val="1"/>
      <w:numFmt w:val="lowerLetter"/>
      <w:lvlText w:val="%8."/>
      <w:lvlJc w:val="left"/>
      <w:pPr>
        <w:ind w:left="7530" w:hanging="360"/>
      </w:pPr>
    </w:lvl>
    <w:lvl w:ilvl="8" w:tentative="1">
      <w:start w:val="1"/>
      <w:numFmt w:val="lowerRoman"/>
      <w:lvlText w:val="%9."/>
      <w:lvlJc w:val="right"/>
      <w:pPr>
        <w:ind w:left="8250" w:hanging="18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EAA1802"/>
    <w:multiLevelType w:val="hybridMultilevel"/>
    <w:tmpl w:val="85EE71FA"/>
    <w:lvl w:ilvl="0">
      <w:start w:val="1"/>
      <w:numFmt w:val="decimal"/>
      <w:lvlText w:val="%1."/>
      <w:lvlJc w:val="left"/>
      <w:pPr>
        <w:ind w:left="2138" w:hanging="360"/>
      </w:pPr>
      <w:rPr>
        <w:rFonts w:hint="default"/>
      </w:rPr>
    </w:lvl>
    <w:lvl w:ilvl="1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4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"/>
  </w:num>
  <w:num w:numId="2">
    <w:abstractNumId w:val="6"/>
  </w:num>
  <w:num w:numId="3">
    <w:abstractNumId w:val="4"/>
  </w:num>
  <w:num w:numId="4">
    <w:abstractNumId w:val="2"/>
  </w:num>
  <w:num w:numId="5">
    <w:abstractNumId w:val="5"/>
  </w:num>
  <w:num w:numId="6">
    <w:abstractNumId w:val="0"/>
  </w:num>
  <w:num w:numId="7">
    <w:abstractNumId w:val="3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46898"/>
    <w:rsid w:val="000D2BDC"/>
    <w:rsid w:val="00104AAA"/>
    <w:rsid w:val="0015657E"/>
    <w:rsid w:val="00156CF8"/>
    <w:rsid w:val="001935E6"/>
    <w:rsid w:val="00221976"/>
    <w:rsid w:val="002A2961"/>
    <w:rsid w:val="00325AC6"/>
    <w:rsid w:val="00460A32"/>
    <w:rsid w:val="004B2CC9"/>
    <w:rsid w:val="004F4261"/>
    <w:rsid w:val="0051286F"/>
    <w:rsid w:val="005365A6"/>
    <w:rsid w:val="00592514"/>
    <w:rsid w:val="005B2C82"/>
    <w:rsid w:val="00601B0A"/>
    <w:rsid w:val="00626437"/>
    <w:rsid w:val="00632FA0"/>
    <w:rsid w:val="00675BA3"/>
    <w:rsid w:val="00685699"/>
    <w:rsid w:val="006C41A4"/>
    <w:rsid w:val="006D1E9A"/>
    <w:rsid w:val="00703284"/>
    <w:rsid w:val="007A3005"/>
    <w:rsid w:val="007E2B98"/>
    <w:rsid w:val="00822396"/>
    <w:rsid w:val="008343C5"/>
    <w:rsid w:val="00860F66"/>
    <w:rsid w:val="00927730"/>
    <w:rsid w:val="00975F7E"/>
    <w:rsid w:val="00A06CF2"/>
    <w:rsid w:val="00A13EC9"/>
    <w:rsid w:val="00A260ED"/>
    <w:rsid w:val="00AE6AEE"/>
    <w:rsid w:val="00BD2707"/>
    <w:rsid w:val="00C00C1E"/>
    <w:rsid w:val="00C3579E"/>
    <w:rsid w:val="00C36776"/>
    <w:rsid w:val="00C9314B"/>
    <w:rsid w:val="00CA0377"/>
    <w:rsid w:val="00CD6B58"/>
    <w:rsid w:val="00CF401E"/>
    <w:rsid w:val="00D658B6"/>
    <w:rsid w:val="00DA564F"/>
    <w:rsid w:val="00FD778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7730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odyText3">
    <w:name w:val="Body Text 3"/>
    <w:basedOn w:val="Normal"/>
    <w:link w:val="Corpodetexto3Char"/>
    <w:locked/>
    <w:rsid w:val="00927730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character" w:customStyle="1" w:styleId="Corpodetexto3Char">
    <w:name w:val="Corpo de texto 3 Char"/>
    <w:basedOn w:val="DefaultParagraphFont"/>
    <w:link w:val="BodyText3"/>
    <w:rsid w:val="00927730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paragraph" w:styleId="BodyText">
    <w:name w:val="Body Text"/>
    <w:basedOn w:val="Normal"/>
    <w:link w:val="CorpodetextoChar"/>
    <w:uiPriority w:val="99"/>
    <w:unhideWhenUsed/>
    <w:locked/>
    <w:rsid w:val="00927730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rsid w:val="00927730"/>
  </w:style>
  <w:style w:type="paragraph" w:styleId="NoSpacing">
    <w:name w:val="No Spacing"/>
    <w:uiPriority w:val="1"/>
    <w:qFormat/>
    <w:locked/>
    <w:rsid w:val="00C3579E"/>
    <w:pPr>
      <w:spacing w:after="0" w:line="240" w:lineRule="auto"/>
    </w:pPr>
  </w:style>
  <w:style w:type="character" w:styleId="Strong">
    <w:name w:val="Strong"/>
    <w:basedOn w:val="DefaultParagraphFont"/>
    <w:uiPriority w:val="22"/>
    <w:qFormat/>
    <w:locked/>
    <w:rsid w:val="00C3579E"/>
    <w:rPr>
      <w:b/>
      <w:bCs/>
    </w:rPr>
  </w:style>
  <w:style w:type="paragraph" w:styleId="ListParagraph">
    <w:name w:val="List Paragraph"/>
    <w:basedOn w:val="Normal"/>
    <w:uiPriority w:val="34"/>
    <w:qFormat/>
    <w:locked/>
    <w:rsid w:val="00C9314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1.xml" /><Relationship Id="rId11" Type="http://schemas.openxmlformats.org/officeDocument/2006/relationships/footer" Target="footer1.xml" /><Relationship Id="rId12" Type="http://schemas.openxmlformats.org/officeDocument/2006/relationships/footer" Target="footer2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image" Target="media/image2.jpeg" /><Relationship Id="rId7" Type="http://schemas.openxmlformats.org/officeDocument/2006/relationships/image" Target="media/image3.jpeg" /><Relationship Id="rId8" Type="http://schemas.openxmlformats.org/officeDocument/2006/relationships/image" Target="media/image4.jpeg" /><Relationship Id="rId9" Type="http://schemas.openxmlformats.org/officeDocument/2006/relationships/image" Target="media/image5.jpeg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6.png" /><Relationship Id="rId2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367</Words>
  <Characters>1985</Characters>
  <Application>Microsoft Office Word</Application>
  <DocSecurity>8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21 - Sirineu Araujo</cp:lastModifiedBy>
  <cp:revision>5</cp:revision>
  <cp:lastPrinted>2021-05-03T16:05:00Z</cp:lastPrinted>
  <dcterms:created xsi:type="dcterms:W3CDTF">2021-05-03T19:59:00Z</dcterms:created>
  <dcterms:modified xsi:type="dcterms:W3CDTF">2021-05-03T20:10:00Z</dcterms:modified>
</cp:coreProperties>
</file>