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C3D00" w:rsidP="00093AC7" w14:paraId="34D37D36" w14:textId="41D1483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C3D00">
        <w:rPr>
          <w:rFonts w:ascii="Tahoma" w:hAnsi="Tahoma" w:cs="Tahoma"/>
          <w:b/>
          <w:sz w:val="24"/>
          <w:szCs w:val="24"/>
        </w:rPr>
        <w:t xml:space="preserve">Retirada de </w:t>
      </w:r>
      <w:r>
        <w:rPr>
          <w:rFonts w:ascii="Tahoma" w:hAnsi="Tahoma" w:cs="Tahoma"/>
          <w:b/>
          <w:sz w:val="24"/>
          <w:szCs w:val="24"/>
        </w:rPr>
        <w:t>troncos de árvore</w:t>
      </w:r>
      <w:r w:rsidRPr="003C3D00">
        <w:rPr>
          <w:rFonts w:ascii="Tahoma" w:hAnsi="Tahoma" w:cs="Tahoma"/>
          <w:b/>
          <w:sz w:val="24"/>
          <w:szCs w:val="24"/>
        </w:rPr>
        <w:t xml:space="preserve"> da </w:t>
      </w:r>
      <w:r w:rsidR="008201C0">
        <w:rPr>
          <w:rFonts w:ascii="Tahoma" w:hAnsi="Tahoma" w:cs="Tahoma"/>
          <w:b/>
          <w:sz w:val="24"/>
          <w:szCs w:val="24"/>
        </w:rPr>
        <w:t xml:space="preserve">Rua </w:t>
      </w:r>
      <w:r w:rsidRPr="00EB31EE" w:rsidR="00EB31EE">
        <w:rPr>
          <w:rFonts w:ascii="Tahoma" w:hAnsi="Tahoma" w:cs="Tahoma"/>
          <w:b/>
          <w:sz w:val="24"/>
          <w:szCs w:val="24"/>
        </w:rPr>
        <w:t>Carolina Maria de Jesus</w:t>
      </w:r>
      <w:r w:rsidRPr="003C3D00">
        <w:rPr>
          <w:rFonts w:ascii="Tahoma" w:hAnsi="Tahoma" w:cs="Tahoma"/>
          <w:b/>
          <w:sz w:val="24"/>
          <w:szCs w:val="24"/>
        </w:rPr>
        <w:t xml:space="preserve">, </w:t>
      </w:r>
      <w:r w:rsidR="00EB31EE">
        <w:rPr>
          <w:rFonts w:ascii="Tahoma" w:hAnsi="Tahoma" w:cs="Tahoma"/>
          <w:b/>
          <w:sz w:val="24"/>
          <w:szCs w:val="24"/>
        </w:rPr>
        <w:t>111</w:t>
      </w:r>
      <w:r w:rsidRPr="003C3D00">
        <w:rPr>
          <w:rFonts w:ascii="Tahoma" w:hAnsi="Tahoma" w:cs="Tahoma"/>
          <w:b/>
          <w:sz w:val="24"/>
          <w:szCs w:val="24"/>
        </w:rPr>
        <w:t xml:space="preserve">, </w:t>
      </w:r>
      <w:r w:rsidR="00EB31EE">
        <w:rPr>
          <w:rFonts w:ascii="Tahoma" w:hAnsi="Tahoma" w:cs="Tahoma"/>
          <w:b/>
          <w:sz w:val="24"/>
          <w:szCs w:val="24"/>
        </w:rPr>
        <w:t>Vila Operária.</w:t>
      </w:r>
    </w:p>
    <w:p w:rsidR="00201863" w:rsidP="00093AC7" w14:paraId="244F3776" w14:textId="149FB3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B31EE">
        <w:rPr>
          <w:rFonts w:ascii="Tahoma" w:hAnsi="Tahoma" w:cs="Tahoma"/>
          <w:bCs/>
          <w:sz w:val="24"/>
          <w:szCs w:val="24"/>
        </w:rPr>
        <w:t>A presente indicação tem como objetivo solicitar a retirada de uma árvore situada no endereço acima mencionado. A medida se faz necessária em razão dos riscos que a referida árvore representa à segurança dos moradores e transeuntes. Observa-se que a estrutura da árvore encontra-se comprometida, com galhos secos e inclinados, podendo ocasionar quedas, danos ao patrimônio público e privado, além de acidentes com pedestres e veículos</w:t>
      </w:r>
      <w:r w:rsidRPr="00201863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2AFCBE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1EE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57E20A1D">
      <w:pPr>
        <w:jc w:val="center"/>
      </w:pPr>
      <w:r>
        <w:rPr>
          <w:noProof/>
        </w:rPr>
        <w:drawing>
          <wp:inline distT="0" distB="0" distL="0" distR="0">
            <wp:extent cx="1350037" cy="1800000"/>
            <wp:effectExtent l="0" t="0" r="2540" b="0"/>
            <wp:docPr id="20104340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7080" name="Imagem 201043401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3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5149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3D00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D780F"/>
    <w:rsid w:val="006F1ACD"/>
    <w:rsid w:val="00706F94"/>
    <w:rsid w:val="00717D3A"/>
    <w:rsid w:val="007222FB"/>
    <w:rsid w:val="00724220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01C0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D6997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01AF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03AAC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A4497"/>
    <w:rsid w:val="00EB31EE"/>
    <w:rsid w:val="00EB3DE5"/>
    <w:rsid w:val="00ED0826"/>
    <w:rsid w:val="00F019EB"/>
    <w:rsid w:val="00F10F5D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2025-08-25T13:59:00Z</dcterms:created>
  <dcterms:modified xsi:type="dcterms:W3CDTF">2025-08-25T15:36:00Z</dcterms:modified>
</cp:coreProperties>
</file>