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P="003E7AE9" w14:paraId="1BBAC487" w14:textId="77777777">
      <w:pPr>
        <w:jc w:val="center"/>
        <w:rPr>
          <w:b/>
          <w:bCs/>
          <w:sz w:val="28"/>
          <w:szCs w:val="28"/>
        </w:rPr>
      </w:pPr>
      <w:permStart w:id="0" w:edGrp="everyone"/>
    </w:p>
    <w:p w:rsidR="003242FC" w:rsidP="003E7AE9" w14:paraId="68E70FC8" w14:textId="6115C887">
      <w:pPr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</w:rPr>
        <w:t>EXCELENTÍSSIMO SENHOR PRESIDENTE DA CÂMARA MUNICIPAL DE SUMARÉ</w:t>
      </w:r>
    </w:p>
    <w:p w:rsidR="003242FC" w:rsidRPr="004E42F0" w:rsidP="003242FC" w14:paraId="03555755" w14:textId="77777777">
      <w:pPr>
        <w:jc w:val="center"/>
        <w:rPr>
          <w:rFonts w:asciiTheme="majorHAnsi" w:hAnsiTheme="majorHAnsi" w:cstheme="majorHAnsi"/>
          <w:b/>
          <w:bCs/>
          <w:sz w:val="26"/>
          <w:szCs w:val="26"/>
          <w:u w:val="single"/>
        </w:rPr>
      </w:pPr>
    </w:p>
    <w:p w:rsidR="00BF6073" w:rsidRPr="00BF6073" w:rsidP="00BF6073" w14:paraId="6FAC5C53" w14:textId="3DE94DA9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>É com honra e grande satisfação que se apresenta a esta Egrégia Casa de Leis a</w:t>
      </w:r>
      <w:r w:rsidR="00891A3D">
        <w:rPr>
          <w:rFonts w:asciiTheme="majorHAnsi" w:hAnsiTheme="majorHAnsi" w:cstheme="majorHAnsi"/>
          <w:sz w:val="26"/>
          <w:szCs w:val="26"/>
        </w:rPr>
        <w:t xml:space="preserve"> </w:t>
      </w:r>
      <w:r w:rsidRPr="00BF6073">
        <w:rPr>
          <w:rFonts w:asciiTheme="majorHAnsi" w:hAnsiTheme="majorHAnsi" w:cstheme="majorHAnsi"/>
          <w:b/>
          <w:bCs/>
          <w:sz w:val="26"/>
          <w:szCs w:val="26"/>
        </w:rPr>
        <w:t>Moção de Congratulação ao Sr. Adriano Gonçalves</w:t>
      </w:r>
      <w:r w:rsidRPr="00BF6073">
        <w:rPr>
          <w:rFonts w:asciiTheme="majorHAnsi" w:hAnsiTheme="majorHAnsi" w:cstheme="majorHAnsi"/>
          <w:sz w:val="26"/>
          <w:szCs w:val="26"/>
        </w:rPr>
        <w:t>.</w:t>
      </w:r>
    </w:p>
    <w:p w:rsidR="00BF6073" w:rsidRPr="00BF6073" w:rsidP="00BF6073" w14:paraId="48390ED8" w14:textId="28EE9C7A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 xml:space="preserve">Nascido em Sumaré, </w:t>
      </w:r>
      <w:r>
        <w:rPr>
          <w:rFonts w:asciiTheme="majorHAnsi" w:hAnsiTheme="majorHAnsi" w:cstheme="majorHAnsi"/>
          <w:sz w:val="26"/>
          <w:szCs w:val="26"/>
        </w:rPr>
        <w:t xml:space="preserve">Sr. </w:t>
      </w:r>
      <w:r w:rsidRPr="00BF6073">
        <w:rPr>
          <w:rFonts w:asciiTheme="majorHAnsi" w:hAnsiTheme="majorHAnsi" w:cstheme="majorHAnsi"/>
          <w:sz w:val="26"/>
          <w:szCs w:val="26"/>
        </w:rPr>
        <w:t>Adriano é comerciante e proprietário do Restaurante Bela Vista, fundado em 2007. É casado com Aline Ramos Gonçalves, pai de três filhos</w:t>
      </w:r>
      <w:r>
        <w:rPr>
          <w:rFonts w:asciiTheme="majorHAnsi" w:hAnsiTheme="majorHAnsi" w:cstheme="majorHAnsi"/>
          <w:sz w:val="26"/>
          <w:szCs w:val="26"/>
        </w:rPr>
        <w:t>:</w:t>
      </w:r>
      <w:r w:rsidRPr="00BF6073">
        <w:rPr>
          <w:rFonts w:asciiTheme="majorHAnsi" w:hAnsiTheme="majorHAnsi" w:cstheme="majorHAnsi"/>
          <w:sz w:val="26"/>
          <w:szCs w:val="26"/>
        </w:rPr>
        <w:t xml:space="preserve"> Rita, Sophia e João </w:t>
      </w:r>
      <w:r w:rsidRPr="00BF6073">
        <w:rPr>
          <w:rFonts w:asciiTheme="majorHAnsi" w:hAnsiTheme="majorHAnsi" w:cstheme="majorHAnsi"/>
          <w:sz w:val="26"/>
          <w:szCs w:val="26"/>
        </w:rPr>
        <w:t>Pedro</w:t>
      </w:r>
      <w:r>
        <w:rPr>
          <w:rFonts w:asciiTheme="majorHAnsi" w:hAnsiTheme="majorHAnsi" w:cstheme="majorHAnsi"/>
          <w:sz w:val="26"/>
          <w:szCs w:val="26"/>
        </w:rPr>
        <w:t xml:space="preserve">, </w:t>
      </w:r>
      <w:r w:rsidRPr="00BF6073">
        <w:rPr>
          <w:rFonts w:asciiTheme="majorHAnsi" w:hAnsiTheme="majorHAnsi" w:cstheme="majorHAnsi"/>
          <w:sz w:val="26"/>
          <w:szCs w:val="26"/>
        </w:rPr>
        <w:t>e</w:t>
      </w:r>
      <w:r w:rsidRPr="00BF6073">
        <w:rPr>
          <w:rFonts w:asciiTheme="majorHAnsi" w:hAnsiTheme="majorHAnsi" w:cstheme="majorHAnsi"/>
          <w:sz w:val="26"/>
          <w:szCs w:val="26"/>
        </w:rPr>
        <w:t xml:space="preserve"> avô d</w:t>
      </w:r>
      <w:r>
        <w:rPr>
          <w:rFonts w:asciiTheme="majorHAnsi" w:hAnsiTheme="majorHAnsi" w:cstheme="majorHAnsi"/>
          <w:sz w:val="26"/>
          <w:szCs w:val="26"/>
        </w:rPr>
        <w:t>o</w:t>
      </w:r>
      <w:r w:rsidRPr="00BF6073">
        <w:rPr>
          <w:rFonts w:asciiTheme="majorHAnsi" w:hAnsiTheme="majorHAnsi" w:cstheme="majorHAnsi"/>
          <w:sz w:val="26"/>
          <w:szCs w:val="26"/>
        </w:rPr>
        <w:t xml:space="preserve"> Lorenzo.</w:t>
      </w:r>
    </w:p>
    <w:p w:rsidR="00BF6073" w:rsidRPr="00BF6073" w:rsidP="00885765" w14:paraId="79568315" w14:textId="7C40DCB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>A trajetória de vida é marcada pela dedicação, pelo espírito empreendedor e pelo compromisso com a cidade. Aos 47 anos, destaca-se como exemplo de perseverança e de continuidade de um legado familiar voltado ao comércio e ao fortalecimento da economia local.</w:t>
      </w:r>
    </w:p>
    <w:p w:rsidR="00BF6073" w:rsidRPr="00BF6073" w:rsidP="00885765" w14:paraId="324695EE" w14:textId="21446658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>A origem remonta ao avô, Vitor Gonçalves, fundador do Supermercado Santa Terezinha há mais de 50 anos. O pai, Humberto Gonçalves, manteve por três décadas o Açougue Bela Vista, ponto tradicional do município. A mãe, Maria de Fátima Gonçalves, idealizou o Restaurante Bela Vista, que hoje é reconhecido como referência em qualidade e tradição.</w:t>
      </w:r>
    </w:p>
    <w:p w:rsidR="00BF6073" w:rsidRPr="00BF6073" w:rsidP="00885765" w14:paraId="58F2890D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>Adriano Gonçalves consolidou trajetória própria pautada no trabalho, na seriedade e na dedicação à comunidade. A gestão exemplar do restaurante representa não apenas a continuidade de uma história familiar, mas também inovação, geração de empregos e contribuição direta para o desenvolvimento econômico e social de Sumaré. Reconhecido pelo atendimento acolhedor e pela postura ética, tornou-se símbolo de credibilidade, proximidade com a população e compromisso social.</w:t>
      </w:r>
    </w:p>
    <w:p w:rsidR="00BF6073" w:rsidRPr="00BF6073" w:rsidP="00BF6073" w14:paraId="6B809D66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Theme="majorHAnsi" w:hAnsiTheme="majorHAnsi" w:cstheme="majorHAnsi"/>
          <w:sz w:val="26"/>
          <w:szCs w:val="26"/>
        </w:rPr>
      </w:pPr>
    </w:p>
    <w:p w:rsidR="00BF6073" w:rsidP="00885765" w14:paraId="1B332712" w14:textId="23563490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Theme="majorHAnsi" w:hAnsiTheme="majorHAnsi" w:cstheme="majorHAnsi"/>
          <w:sz w:val="26"/>
          <w:szCs w:val="26"/>
        </w:rPr>
      </w:pPr>
      <w:r w:rsidRPr="00BF6073">
        <w:rPr>
          <w:rFonts w:asciiTheme="majorHAnsi" w:hAnsiTheme="majorHAnsi" w:cstheme="majorHAnsi"/>
          <w:sz w:val="26"/>
          <w:szCs w:val="26"/>
        </w:rPr>
        <w:t>Diante do exposto, reque</w:t>
      </w:r>
      <w:r w:rsidR="00885765">
        <w:rPr>
          <w:rFonts w:asciiTheme="majorHAnsi" w:hAnsiTheme="majorHAnsi" w:cstheme="majorHAnsi"/>
          <w:sz w:val="26"/>
          <w:szCs w:val="26"/>
        </w:rPr>
        <w:t>iro</w:t>
      </w:r>
      <w:r w:rsidRPr="00BF6073">
        <w:rPr>
          <w:rFonts w:asciiTheme="majorHAnsi" w:hAnsiTheme="majorHAnsi" w:cstheme="majorHAnsi"/>
          <w:sz w:val="26"/>
          <w:szCs w:val="26"/>
        </w:rPr>
        <w:t xml:space="preserve">, na forma regimental, a aprovação da </w:t>
      </w:r>
      <w:r w:rsidRPr="00885765">
        <w:rPr>
          <w:rFonts w:asciiTheme="majorHAnsi" w:hAnsiTheme="majorHAnsi" w:cstheme="majorHAnsi"/>
          <w:b/>
          <w:bCs/>
          <w:sz w:val="26"/>
          <w:szCs w:val="26"/>
        </w:rPr>
        <w:t>Moção de Congratulação a</w:t>
      </w:r>
      <w:r w:rsidR="00885765">
        <w:rPr>
          <w:rFonts w:asciiTheme="majorHAnsi" w:hAnsiTheme="majorHAnsi" w:cstheme="majorHAnsi"/>
          <w:b/>
          <w:bCs/>
          <w:sz w:val="26"/>
          <w:szCs w:val="26"/>
        </w:rPr>
        <w:t xml:space="preserve">o Sr. </w:t>
      </w:r>
      <w:r w:rsidRPr="00885765">
        <w:rPr>
          <w:rFonts w:asciiTheme="majorHAnsi" w:hAnsiTheme="majorHAnsi" w:cstheme="majorHAnsi"/>
          <w:b/>
          <w:bCs/>
          <w:sz w:val="26"/>
          <w:szCs w:val="26"/>
        </w:rPr>
        <w:t>Adriano Gonçalves</w:t>
      </w:r>
      <w:r w:rsidRPr="00BF6073">
        <w:rPr>
          <w:rFonts w:asciiTheme="majorHAnsi" w:hAnsiTheme="majorHAnsi" w:cstheme="majorHAnsi"/>
          <w:sz w:val="26"/>
          <w:szCs w:val="26"/>
        </w:rPr>
        <w:t>, como forma de reconhecimento público pela dedicação ao comércio, pelo espírito empreendedor e pelo compromisso com o progresso da cidade de Sumaré.</w:t>
      </w:r>
    </w:p>
    <w:p w:rsidR="00BF6073" w:rsidP="00BF6073" w14:paraId="71567145" w14:textId="77777777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Theme="majorHAnsi" w:hAnsiTheme="majorHAnsi" w:cstheme="majorHAnsi"/>
          <w:sz w:val="26"/>
          <w:szCs w:val="26"/>
        </w:rPr>
      </w:pPr>
    </w:p>
    <w:p w:rsidR="0027569A" w:rsidP="00BF6073" w14:paraId="165C36F9" w14:textId="146E94FD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349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Sala d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as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Sessões, </w:t>
      </w:r>
      <w:r w:rsidR="000D2D44">
        <w:rPr>
          <w:rFonts w:asciiTheme="majorHAnsi" w:hAnsiTheme="majorHAnsi" w:cstheme="majorHAnsi"/>
          <w:sz w:val="26"/>
          <w:szCs w:val="26"/>
          <w:lang w:val="pt"/>
        </w:rPr>
        <w:t>26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 xml:space="preserve"> de</w:t>
      </w:r>
      <w:r w:rsidR="005E25C0">
        <w:rPr>
          <w:rFonts w:asciiTheme="majorHAnsi" w:hAnsiTheme="majorHAnsi" w:cstheme="majorHAnsi"/>
          <w:sz w:val="26"/>
          <w:szCs w:val="26"/>
          <w:lang w:val="pt"/>
        </w:rPr>
        <w:t xml:space="preserve"> agosto</w:t>
      </w:r>
      <w:r w:rsidRPr="004E42F0" w:rsidR="00400A92">
        <w:rPr>
          <w:rFonts w:asciiTheme="majorHAnsi" w:hAnsiTheme="majorHAnsi" w:cstheme="majorHAnsi"/>
          <w:sz w:val="26"/>
          <w:szCs w:val="26"/>
          <w:lang w:val="pt"/>
        </w:rPr>
        <w:t xml:space="preserve"> 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de 202</w:t>
      </w:r>
      <w:r w:rsidRPr="004E42F0" w:rsidR="00F668D3">
        <w:rPr>
          <w:rFonts w:asciiTheme="majorHAnsi" w:hAnsiTheme="majorHAnsi" w:cstheme="majorHAnsi"/>
          <w:sz w:val="26"/>
          <w:szCs w:val="26"/>
          <w:lang w:val="pt"/>
        </w:rPr>
        <w:t>5</w:t>
      </w:r>
      <w:r w:rsidRPr="004E42F0">
        <w:rPr>
          <w:rFonts w:asciiTheme="majorHAnsi" w:hAnsiTheme="majorHAnsi" w:cstheme="majorHAnsi"/>
          <w:sz w:val="26"/>
          <w:szCs w:val="26"/>
          <w:lang w:val="pt"/>
        </w:rPr>
        <w:t>.</w:t>
      </w:r>
    </w:p>
    <w:p w:rsidR="00BF6073" w:rsidRPr="004E42F0" w:rsidP="00BF6073" w14:paraId="2263C426" w14:textId="77777777">
      <w:pPr>
        <w:autoSpaceDE w:val="0"/>
        <w:autoSpaceDN w:val="0"/>
        <w:adjustRightInd w:val="0"/>
        <w:spacing w:after="200" w:line="276" w:lineRule="auto"/>
        <w:jc w:val="both"/>
        <w:outlineLvl w:val="0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4E42F0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2D44"/>
    <w:rsid w:val="000D4BB2"/>
    <w:rsid w:val="000D7AD5"/>
    <w:rsid w:val="000F65D8"/>
    <w:rsid w:val="000F688F"/>
    <w:rsid w:val="00104AAA"/>
    <w:rsid w:val="00115643"/>
    <w:rsid w:val="00115FBC"/>
    <w:rsid w:val="001219F6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202A07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05F0"/>
    <w:rsid w:val="002F1DC7"/>
    <w:rsid w:val="003045BB"/>
    <w:rsid w:val="00323B1B"/>
    <w:rsid w:val="003242FC"/>
    <w:rsid w:val="00377F86"/>
    <w:rsid w:val="003D6E07"/>
    <w:rsid w:val="003E7AE9"/>
    <w:rsid w:val="003F0C22"/>
    <w:rsid w:val="003F209F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50739A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71451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255A9"/>
    <w:rsid w:val="00844ECE"/>
    <w:rsid w:val="008547E5"/>
    <w:rsid w:val="00854E3D"/>
    <w:rsid w:val="00885765"/>
    <w:rsid w:val="00887245"/>
    <w:rsid w:val="00891A3D"/>
    <w:rsid w:val="008C6006"/>
    <w:rsid w:val="008D1EC2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33C77"/>
    <w:rsid w:val="00A4578B"/>
    <w:rsid w:val="00A50168"/>
    <w:rsid w:val="00A50C9A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4D2F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6073"/>
    <w:rsid w:val="00C00C1E"/>
    <w:rsid w:val="00C106B5"/>
    <w:rsid w:val="00C23FB3"/>
    <w:rsid w:val="00C26F16"/>
    <w:rsid w:val="00C3554B"/>
    <w:rsid w:val="00C36776"/>
    <w:rsid w:val="00C67030"/>
    <w:rsid w:val="00C71331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815B0"/>
    <w:rsid w:val="00E972F5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292</Words>
  <Characters>1579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11</cp:revision>
  <cp:lastPrinted>2021-08-02T14:17:00Z</cp:lastPrinted>
  <dcterms:created xsi:type="dcterms:W3CDTF">2025-08-25T12:21:00Z</dcterms:created>
  <dcterms:modified xsi:type="dcterms:W3CDTF">2025-08-25T15:00:00Z</dcterms:modified>
</cp:coreProperties>
</file>