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Asfaltamento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Asfaltamento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a foto anexa a este ofício, a via encontra-se em estado precário, e a sua inclusão no programa de asfaltamento e recapeamento trará mais qualidade de vida para a comunidade local.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90473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7749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73205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5863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7263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13562893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587162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4637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