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2F938F2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417D61" w:rsidR="00417D61">
        <w:t>Bernadeta Maria de Oliveira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087D1D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4C615F">
        <w:t xml:space="preserve">18 </w:t>
      </w:r>
      <w:r w:rsidRPr="005951E5" w:rsidR="004C615F">
        <w:t xml:space="preserve">de </w:t>
      </w:r>
      <w:r w:rsidR="004C615F">
        <w:t>agosto</w:t>
      </w:r>
      <w:r w:rsidRPr="005951E5" w:rsidR="004C615F">
        <w:t xml:space="preserve"> de 202</w:t>
      </w:r>
      <w:r w:rsidR="004C615F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1151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4468390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C615F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13B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EC7AC-17D5-4A6D-A563-1E0A4AC86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2024-08-19T14:36:00Z</dcterms:created>
  <dcterms:modified xsi:type="dcterms:W3CDTF">2025-08-18T13:55:00Z</dcterms:modified>
</cp:coreProperties>
</file>