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37B5EF1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E41B2F">
        <w:rPr>
          <w:rFonts w:ascii="Tahoma" w:hAnsi="Tahoma" w:cs="Tahoma"/>
          <w:b/>
          <w:bCs/>
          <w:sz w:val="24"/>
          <w:szCs w:val="24"/>
        </w:rPr>
        <w:t xml:space="preserve">Avenida Joaquim Cardoso de </w:t>
      </w:r>
      <w:r w:rsidR="00E41B2F">
        <w:rPr>
          <w:rFonts w:ascii="Tahoma" w:hAnsi="Tahoma" w:cs="Tahoma"/>
          <w:b/>
          <w:bCs/>
          <w:sz w:val="24"/>
          <w:szCs w:val="24"/>
        </w:rPr>
        <w:t>Tolledo</w:t>
      </w:r>
      <w:r w:rsidR="00E41B2F">
        <w:rPr>
          <w:rFonts w:ascii="Tahoma" w:hAnsi="Tahoma" w:cs="Tahoma"/>
          <w:b/>
          <w:bCs/>
          <w:sz w:val="24"/>
          <w:szCs w:val="24"/>
        </w:rPr>
        <w:t>, 41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E41B2F">
        <w:rPr>
          <w:rFonts w:ascii="Tahoma" w:hAnsi="Tahoma" w:cs="Tahoma"/>
          <w:b/>
          <w:bCs/>
          <w:sz w:val="24"/>
          <w:szCs w:val="24"/>
        </w:rPr>
        <w:t>Jardim das Palmeiras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592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08CB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2025-08-18T15:09:00Z</dcterms:created>
  <dcterms:modified xsi:type="dcterms:W3CDTF">2025-08-18T15:09:00Z</dcterms:modified>
</cp:coreProperties>
</file>