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Maria Meirelles Conrado, SN - Parque Florely (Nova Veneza),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color w:val="1F1F1F"/>
          <w:sz w:val="24"/>
          <w:szCs w:val="24"/>
          <w:rtl w:val="0"/>
        </w:rPr>
        <w:t>Rua Maria Meirelles Conrado, SN - Parque Florely (Nova Veneza),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limpeza, poda de árvore, retirada de resíduos e manutenção de praça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sabido que 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Outrossim, algumas árvores no local estão apresentando galhos secos, apresentando riscos à segurança de pedestres e veículos devido à queda de galhos, além de comprometer a iluminação pública e favorecer a proliferação de pragas.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remoção dos resíduos, garantindo assim a preservação ambiental, segurança dos transeuntes e reduzindo as chances de surtos endêmicos no município.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24  de 2025.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162996" cy="1368000"/>
            <wp:effectExtent l="0" t="0" r="0" b="0"/>
            <wp:docPr id="3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86826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2040471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789739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69134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66728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78840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EKuwvJDwYG2bqHLtdQbsR+xEw==">CgMxLjAyDmgubXlrb2Z1bHhreW84OAByITE1S2VYdXFadF9qQlhkd0pTb1A5WGdJLUZ3MVlndy1nUQ==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