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3C85" w:rsidP="00493C85" w14:paraId="4F89ED1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493C85" w:rsidP="00493C85" w14:paraId="0BB081C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3410D52D" w14:textId="3BDA6975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450C7AAE" w14:textId="794FAE0C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0D5082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FBF603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8C2FBD" w:rsidRPr="00F06910" w:rsidP="008C2FBD" w14:paraId="06EA365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8C2FBD" w:rsidP="008C2FBD" w14:paraId="6232FBEC" w14:textId="77777777">
      <w:pPr>
        <w:ind w:left="567" w:firstLine="709"/>
        <w:rPr>
          <w:sz w:val="24"/>
          <w:szCs w:val="24"/>
        </w:rPr>
      </w:pPr>
    </w:p>
    <w:p w:rsidR="008C2FBD" w:rsidP="008C2FBD" w14:paraId="58F76A8B" w14:textId="15FF50C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Indico ao Exmo. Sr. Prefeito Municipal, e ele ao departamento competente no sentido de providenciar </w:t>
      </w:r>
      <w:r>
        <w:rPr>
          <w:rFonts w:ascii="Arial" w:hAnsi="Arial" w:cs="Arial"/>
          <w:sz w:val="24"/>
          <w:szCs w:val="24"/>
        </w:rPr>
        <w:t>a recuperação asfáltica</w:t>
      </w:r>
      <w:r w:rsidRPr="0303C3CC">
        <w:rPr>
          <w:rFonts w:ascii="Arial" w:hAnsi="Arial" w:cs="Arial"/>
          <w:sz w:val="24"/>
          <w:szCs w:val="24"/>
        </w:rPr>
        <w:t xml:space="preserve"> </w:t>
      </w:r>
      <w:r w:rsidR="002D5E5C">
        <w:rPr>
          <w:rFonts w:ascii="Arial" w:hAnsi="Arial" w:cs="Arial"/>
          <w:sz w:val="24"/>
          <w:szCs w:val="24"/>
        </w:rPr>
        <w:t xml:space="preserve">Rua </w:t>
      </w:r>
      <w:r w:rsidR="00EB2BA5">
        <w:rPr>
          <w:rFonts w:ascii="Arial" w:hAnsi="Arial" w:cs="Arial"/>
          <w:sz w:val="24"/>
          <w:szCs w:val="24"/>
        </w:rPr>
        <w:t xml:space="preserve">Eugênio </w:t>
      </w:r>
      <w:r w:rsidR="00EB2BA5">
        <w:rPr>
          <w:rFonts w:ascii="Arial" w:hAnsi="Arial" w:cs="Arial"/>
          <w:sz w:val="24"/>
          <w:szCs w:val="24"/>
        </w:rPr>
        <w:t>Ricatto</w:t>
      </w:r>
      <w:r w:rsidR="00773C07">
        <w:rPr>
          <w:rFonts w:ascii="Arial" w:hAnsi="Arial" w:cs="Arial"/>
          <w:sz w:val="24"/>
          <w:szCs w:val="24"/>
        </w:rPr>
        <w:t>, Jardim Santa Madalena.</w:t>
      </w:r>
    </w:p>
    <w:p w:rsidR="008C2FBD" w:rsidP="008C2FBD" w14:paraId="26BF4039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8C2FBD" w:rsidP="008C2FBD" w14:paraId="120F8980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C2FBD" w:rsidRPr="00F06910" w:rsidP="008C2FBD" w14:paraId="791AAF37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C2FBD" w:rsidP="008C2FBD" w14:paraId="0FC0C845" w14:textId="1FDBE2C6">
      <w:pPr>
        <w:jc w:val="center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Sumaré, </w:t>
      </w:r>
      <w:r>
        <w:rPr>
          <w:rFonts w:ascii="Arial" w:hAnsi="Arial" w:cs="Arial"/>
          <w:sz w:val="24"/>
          <w:szCs w:val="24"/>
        </w:rPr>
        <w:t>03</w:t>
      </w:r>
      <w:r w:rsidRPr="0303C3CC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maio</w:t>
      </w:r>
      <w:r w:rsidRPr="0303C3CC">
        <w:rPr>
          <w:rFonts w:ascii="Arial" w:hAnsi="Arial" w:cs="Arial"/>
          <w:sz w:val="24"/>
          <w:szCs w:val="24"/>
        </w:rPr>
        <w:t xml:space="preserve"> de 2021</w:t>
      </w:r>
    </w:p>
    <w:p w:rsidR="008C2FBD" w:rsidP="008C2FBD" w14:paraId="71CFB922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8C2FBD" w:rsidRPr="00F06910" w:rsidP="008C2FBD" w14:paraId="48FE44C9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50820" cy="85852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887529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0820" cy="858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2FBD" w:rsidP="008C2FBD" w14:paraId="5DA1C18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8C2FBD" w:rsidP="008C2FBD" w14:paraId="218AA1E7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8C2FBD" w:rsidRPr="0043135D" w:rsidP="008C2FBD" w14:paraId="5E71DB6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8C2FBD" w:rsidRPr="0043135D" w:rsidP="008C2FBD" w14:paraId="50FBF3D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8C2FBD" w:rsidP="008C2FBD" w14:paraId="6CC72426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7685A"/>
    <w:rsid w:val="001B187B"/>
    <w:rsid w:val="001B5B89"/>
    <w:rsid w:val="001E6BF7"/>
    <w:rsid w:val="00215583"/>
    <w:rsid w:val="0028313D"/>
    <w:rsid w:val="00290A82"/>
    <w:rsid w:val="002D5E5C"/>
    <w:rsid w:val="002F7A5F"/>
    <w:rsid w:val="00347145"/>
    <w:rsid w:val="003C22E7"/>
    <w:rsid w:val="0043135D"/>
    <w:rsid w:val="00460A32"/>
    <w:rsid w:val="00493C85"/>
    <w:rsid w:val="004B2CC9"/>
    <w:rsid w:val="004C35FD"/>
    <w:rsid w:val="004F2325"/>
    <w:rsid w:val="004F6BA1"/>
    <w:rsid w:val="0051286F"/>
    <w:rsid w:val="00523D2F"/>
    <w:rsid w:val="0053197D"/>
    <w:rsid w:val="0056032E"/>
    <w:rsid w:val="005831E1"/>
    <w:rsid w:val="005E6AB3"/>
    <w:rsid w:val="00600A1B"/>
    <w:rsid w:val="00601B0A"/>
    <w:rsid w:val="006232C4"/>
    <w:rsid w:val="00626437"/>
    <w:rsid w:val="006266BB"/>
    <w:rsid w:val="00632FA0"/>
    <w:rsid w:val="006A621B"/>
    <w:rsid w:val="006C41A4"/>
    <w:rsid w:val="006D1E9A"/>
    <w:rsid w:val="00711F45"/>
    <w:rsid w:val="007420C1"/>
    <w:rsid w:val="00773C07"/>
    <w:rsid w:val="00822396"/>
    <w:rsid w:val="00880A56"/>
    <w:rsid w:val="008874EA"/>
    <w:rsid w:val="008904A7"/>
    <w:rsid w:val="008C2FBD"/>
    <w:rsid w:val="00927226"/>
    <w:rsid w:val="009C41F0"/>
    <w:rsid w:val="009D5205"/>
    <w:rsid w:val="00A0693F"/>
    <w:rsid w:val="00A06CF2"/>
    <w:rsid w:val="00A17403"/>
    <w:rsid w:val="00A91E0C"/>
    <w:rsid w:val="00AE6AEE"/>
    <w:rsid w:val="00B62144"/>
    <w:rsid w:val="00B83AD8"/>
    <w:rsid w:val="00C00C1E"/>
    <w:rsid w:val="00C34EAD"/>
    <w:rsid w:val="00C36776"/>
    <w:rsid w:val="00C370C3"/>
    <w:rsid w:val="00C52481"/>
    <w:rsid w:val="00CD6B58"/>
    <w:rsid w:val="00CF401E"/>
    <w:rsid w:val="00D758C1"/>
    <w:rsid w:val="00D9274B"/>
    <w:rsid w:val="00D97220"/>
    <w:rsid w:val="00DA681A"/>
    <w:rsid w:val="00E44DB4"/>
    <w:rsid w:val="00E66719"/>
    <w:rsid w:val="00EB2BA5"/>
    <w:rsid w:val="00ED3846"/>
    <w:rsid w:val="00EE6756"/>
    <w:rsid w:val="00F06910"/>
    <w:rsid w:val="00F42999"/>
    <w:rsid w:val="00F4544F"/>
    <w:rsid w:val="0303C3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2FB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2021-05-03T19:48:00Z</dcterms:created>
  <dcterms:modified xsi:type="dcterms:W3CDTF">2021-05-03T19:48:00Z</dcterms:modified>
</cp:coreProperties>
</file>