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683C4A" w14:paraId="39B6341F" w14:textId="2A76F24A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1D36D3" w:rsidR="001D36D3">
        <w:rPr>
          <w:rFonts w:ascii="Arial" w:hAnsi="Arial" w:cs="Arial"/>
          <w:sz w:val="24"/>
          <w:szCs w:val="24"/>
        </w:rPr>
        <w:t xml:space="preserve">Cobrasma, </w:t>
      </w:r>
      <w:r w:rsidR="001D36D3">
        <w:rPr>
          <w:rFonts w:ascii="Arial" w:hAnsi="Arial" w:cs="Arial"/>
          <w:sz w:val="24"/>
          <w:szCs w:val="24"/>
        </w:rPr>
        <w:t xml:space="preserve">Nº </w:t>
      </w:r>
      <w:r w:rsidRPr="001D36D3" w:rsidR="001D36D3">
        <w:rPr>
          <w:rFonts w:ascii="Arial" w:hAnsi="Arial" w:cs="Arial"/>
          <w:sz w:val="24"/>
          <w:szCs w:val="24"/>
        </w:rPr>
        <w:t>145 - Jardim Bom Retiro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4016C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1D36D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D36D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115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2C57"/>
    <w:rsid w:val="00033526"/>
    <w:rsid w:val="00036406"/>
    <w:rsid w:val="00053E1C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5BBE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494"/>
    <w:rsid w:val="001805F9"/>
    <w:rsid w:val="001812A5"/>
    <w:rsid w:val="001845F2"/>
    <w:rsid w:val="001A58BB"/>
    <w:rsid w:val="001B491A"/>
    <w:rsid w:val="001B64DF"/>
    <w:rsid w:val="001D1C3A"/>
    <w:rsid w:val="001D36D3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25EA"/>
    <w:rsid w:val="00257882"/>
    <w:rsid w:val="002842C4"/>
    <w:rsid w:val="00284CCE"/>
    <w:rsid w:val="00292DC5"/>
    <w:rsid w:val="002A2095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1EF5"/>
    <w:rsid w:val="00386396"/>
    <w:rsid w:val="003934A4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1284F"/>
    <w:rsid w:val="00916F3F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71AD"/>
    <w:rsid w:val="00D840AD"/>
    <w:rsid w:val="00D86233"/>
    <w:rsid w:val="00DA1660"/>
    <w:rsid w:val="00DA4FC2"/>
    <w:rsid w:val="00DB52DB"/>
    <w:rsid w:val="00DC0A51"/>
    <w:rsid w:val="00DC6D86"/>
    <w:rsid w:val="00DD12B6"/>
    <w:rsid w:val="00DD317F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2025-08-08T14:20:00Z</dcterms:created>
  <dcterms:modified xsi:type="dcterms:W3CDTF">2025-08-08T14:22:00Z</dcterms:modified>
</cp:coreProperties>
</file>