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(antiga 1) cruzamento com a Rua Mario Covas (antiga 3)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908626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264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0524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1063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514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13551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6850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