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30A41" w:rsidRPr="00765682" w:rsidP="00430A41" w14:paraId="399C217F" w14:textId="7F38D279">
      <w:pPr>
        <w:spacing w:after="0" w:line="360" w:lineRule="auto"/>
        <w:jc w:val="both"/>
        <w:rPr>
          <w:rStyle w:val="Strong"/>
          <w:rFonts w:ascii="Arial" w:eastAsia="Times New Roman" w:hAnsi="Arial" w:cs="Arial"/>
          <w:b w:val="0"/>
          <w:bCs w:val="0"/>
          <w:color w:val="000000"/>
          <w:sz w:val="24"/>
          <w:szCs w:val="24"/>
          <w:lang w:eastAsia="pt-BR"/>
        </w:rPr>
      </w:pPr>
      <w:permStart w:id="0" w:edGrp="everyone"/>
    </w:p>
    <w:p w:rsidR="00771420" w:rsidP="000B4EBD" w14:paraId="62C79AC3" w14:textId="77777777">
      <w:pPr>
        <w:pStyle w:val="NoSpacing"/>
        <w:spacing w:line="276" w:lineRule="auto"/>
        <w:jc w:val="right"/>
        <w:rPr>
          <w:rStyle w:val="Strong"/>
          <w:rFonts w:ascii="Arial" w:hAnsi="Arial" w:cs="Arial"/>
          <w:sz w:val="24"/>
          <w:szCs w:val="24"/>
        </w:rPr>
      </w:pPr>
    </w:p>
    <w:p w:rsidR="00430A41" w:rsidRPr="00765682" w:rsidP="000B4EBD" w14:paraId="07ADAB57" w14:textId="284B1093">
      <w:pPr>
        <w:pStyle w:val="NoSpacing"/>
        <w:spacing w:line="276" w:lineRule="auto"/>
        <w:jc w:val="right"/>
        <w:rPr>
          <w:rStyle w:val="Strong"/>
          <w:rFonts w:ascii="Arial" w:hAnsi="Arial" w:cs="Arial"/>
          <w:sz w:val="24"/>
          <w:szCs w:val="24"/>
        </w:rPr>
      </w:pPr>
      <w:r w:rsidRPr="00765682">
        <w:rPr>
          <w:rStyle w:val="Strong"/>
          <w:rFonts w:ascii="Arial" w:hAnsi="Arial" w:cs="Arial"/>
          <w:sz w:val="24"/>
          <w:szCs w:val="24"/>
        </w:rPr>
        <w:t>REQUERIMENTO Nº___________</w:t>
      </w:r>
    </w:p>
    <w:p w:rsidR="00430A41" w:rsidRPr="00765682" w:rsidP="00430A41" w14:paraId="2C92DD95" w14:textId="77777777">
      <w:pPr>
        <w:pStyle w:val="NoSpacing"/>
        <w:spacing w:line="276" w:lineRule="auto"/>
        <w:rPr>
          <w:rStyle w:val="Strong"/>
          <w:rFonts w:ascii="Arial" w:hAnsi="Arial" w:cs="Arial"/>
          <w:sz w:val="24"/>
          <w:szCs w:val="24"/>
        </w:rPr>
      </w:pPr>
    </w:p>
    <w:p w:rsidR="00771420" w:rsidP="00430A41" w14:paraId="6E6809C1" w14:textId="77777777">
      <w:pPr>
        <w:pStyle w:val="NoSpacing"/>
        <w:spacing w:line="276" w:lineRule="auto"/>
        <w:rPr>
          <w:rStyle w:val="Strong"/>
          <w:rFonts w:ascii="Arial" w:hAnsi="Arial" w:cs="Arial"/>
          <w:sz w:val="24"/>
          <w:szCs w:val="24"/>
        </w:rPr>
      </w:pPr>
    </w:p>
    <w:p w:rsidR="00430A41" w:rsidRPr="00765682" w:rsidP="00430A41" w14:paraId="194B60B8" w14:textId="3F7108B6">
      <w:pPr>
        <w:pStyle w:val="NoSpacing"/>
        <w:spacing w:line="276" w:lineRule="auto"/>
        <w:rPr>
          <w:rStyle w:val="Strong"/>
          <w:rFonts w:ascii="Arial" w:hAnsi="Arial" w:cs="Arial"/>
          <w:b w:val="0"/>
          <w:bCs w:val="0"/>
          <w:sz w:val="24"/>
          <w:szCs w:val="24"/>
        </w:rPr>
      </w:pPr>
      <w:r w:rsidRPr="00765682">
        <w:rPr>
          <w:rStyle w:val="Strong"/>
          <w:rFonts w:ascii="Arial" w:hAnsi="Arial" w:cs="Arial"/>
          <w:sz w:val="24"/>
          <w:szCs w:val="24"/>
        </w:rPr>
        <w:t>EXMO. SR. PRESIDENTE DA CÂMARA MUNICIPAL DE SUMARÉ</w:t>
      </w:r>
    </w:p>
    <w:p w:rsidR="00430A41" w:rsidRPr="00765682" w:rsidP="00430A41" w14:paraId="7BCA202C" w14:textId="77777777">
      <w:pPr>
        <w:spacing w:after="0" w:line="276" w:lineRule="auto"/>
        <w:jc w:val="both"/>
        <w:rPr>
          <w:rFonts w:ascii="Arial" w:hAnsi="Arial" w:cs="Arial"/>
          <w:b/>
          <w:bCs/>
          <w:sz w:val="24"/>
          <w:szCs w:val="24"/>
        </w:rPr>
      </w:pPr>
    </w:p>
    <w:p w:rsidR="00F4447C" w:rsidRPr="00765682" w:rsidP="00F4447C" w14:paraId="4D1A2631" w14:textId="77777777">
      <w:pPr>
        <w:spacing w:after="0" w:line="360" w:lineRule="auto"/>
        <w:jc w:val="both"/>
        <w:rPr>
          <w:rFonts w:ascii="Arial" w:eastAsia="Times New Roman" w:hAnsi="Arial" w:cs="Arial"/>
          <w:color w:val="000000"/>
          <w:sz w:val="24"/>
          <w:szCs w:val="24"/>
          <w:lang w:eastAsia="pt-BR"/>
        </w:rPr>
      </w:pPr>
    </w:p>
    <w:p w:rsidR="00723A83" w:rsidRPr="00BE4AC7" w:rsidP="00723A83" w14:paraId="73A9454F" w14:textId="54D49F28">
      <w:pPr>
        <w:spacing w:after="0" w:line="360" w:lineRule="auto"/>
        <w:jc w:val="both"/>
        <w:rPr>
          <w:rFonts w:ascii="Arial" w:hAnsi="Arial" w:cs="Arial"/>
          <w:color w:val="000000"/>
          <w:sz w:val="24"/>
          <w:szCs w:val="24"/>
        </w:rPr>
      </w:pPr>
      <w:r w:rsidRPr="00765682">
        <w:rPr>
          <w:rFonts w:ascii="Arial" w:eastAsia="Times New Roman" w:hAnsi="Arial" w:cs="Arial"/>
          <w:color w:val="000000"/>
          <w:sz w:val="24"/>
          <w:szCs w:val="24"/>
          <w:lang w:eastAsia="pt-BR"/>
        </w:rPr>
        <w:tab/>
      </w:r>
      <w:r w:rsidRPr="00BE4AC7">
        <w:rPr>
          <w:rFonts w:ascii="Arial" w:hAnsi="Arial" w:cs="Arial"/>
          <w:b/>
          <w:bCs/>
          <w:color w:val="000000"/>
          <w:sz w:val="24"/>
          <w:szCs w:val="24"/>
        </w:rPr>
        <w:t>REQUEIRO</w:t>
      </w:r>
      <w:r w:rsidRPr="00BE4AC7">
        <w:rPr>
          <w:rFonts w:ascii="Arial" w:hAnsi="Arial" w:cs="Arial"/>
          <w:color w:val="000000"/>
          <w:sz w:val="24"/>
          <w:szCs w:val="24"/>
        </w:rPr>
        <w:t xml:space="preserve">, na forma regimental e </w:t>
      </w:r>
      <w:r w:rsidRPr="00BE4AC7" w:rsidR="00BE4AC7">
        <w:rPr>
          <w:rFonts w:ascii="Arial" w:hAnsi="Arial" w:cs="Arial"/>
          <w:color w:val="000000"/>
          <w:sz w:val="24"/>
          <w:szCs w:val="24"/>
        </w:rPr>
        <w:t>fundamentado</w:t>
      </w:r>
      <w:r w:rsidRPr="00BE4AC7">
        <w:rPr>
          <w:rFonts w:ascii="Arial" w:hAnsi="Arial" w:cs="Arial"/>
          <w:color w:val="000000"/>
          <w:sz w:val="24"/>
          <w:szCs w:val="24"/>
        </w:rPr>
        <w:t xml:space="preserve"> no Decreto Legislativo nº 521, de 24 de novembro de 2021, que seja concedida a </w:t>
      </w:r>
      <w:r w:rsidRPr="00BE4AC7">
        <w:rPr>
          <w:rFonts w:ascii="Arial" w:hAnsi="Arial" w:cs="Arial"/>
          <w:b/>
          <w:bCs/>
          <w:color w:val="000000"/>
          <w:sz w:val="24"/>
          <w:szCs w:val="24"/>
        </w:rPr>
        <w:t>Medalha Rodolpho Albino</w:t>
      </w:r>
      <w:r w:rsidRPr="00BE4AC7">
        <w:rPr>
          <w:rFonts w:ascii="Arial" w:hAnsi="Arial" w:cs="Arial"/>
          <w:color w:val="000000"/>
          <w:sz w:val="24"/>
          <w:szCs w:val="24"/>
        </w:rPr>
        <w:t xml:space="preserve">, honraria conferida por esta Casa de Leis às pessoas que tenham se destacado por seus inestimáveis trabalhos voltados à saúde no Município de Sumaré, </w:t>
      </w:r>
      <w:r w:rsidRPr="00BE4AC7" w:rsidR="00B36EDB">
        <w:rPr>
          <w:rFonts w:ascii="Arial" w:hAnsi="Arial" w:cs="Arial"/>
          <w:color w:val="000000"/>
          <w:sz w:val="24"/>
          <w:szCs w:val="24"/>
        </w:rPr>
        <w:t>ao médico</w:t>
      </w:r>
      <w:r w:rsidRPr="00BE4AC7">
        <w:rPr>
          <w:rFonts w:ascii="Arial" w:hAnsi="Arial" w:cs="Arial"/>
          <w:color w:val="000000"/>
          <w:sz w:val="24"/>
          <w:szCs w:val="24"/>
        </w:rPr>
        <w:t xml:space="preserve"> </w:t>
      </w:r>
      <w:r w:rsidRPr="00BE4AC7" w:rsidR="00B50A1B">
        <w:rPr>
          <w:rFonts w:ascii="Arial" w:hAnsi="Arial" w:cs="Arial"/>
          <w:b/>
          <w:bCs/>
          <w:color w:val="000000"/>
          <w:sz w:val="24"/>
          <w:szCs w:val="24"/>
        </w:rPr>
        <w:t>HELESON ALVES DE CASTRO</w:t>
      </w:r>
      <w:r w:rsidRPr="00BE4AC7" w:rsidR="00303D0D">
        <w:rPr>
          <w:rFonts w:ascii="Arial" w:hAnsi="Arial" w:cs="Arial"/>
          <w:color w:val="000000"/>
          <w:sz w:val="24"/>
          <w:szCs w:val="24"/>
        </w:rPr>
        <w:t xml:space="preserve">, </w:t>
      </w:r>
      <w:r w:rsidRPr="00BE4AC7" w:rsidR="00303D0D">
        <w:rPr>
          <w:rFonts w:ascii="Arial" w:hAnsi="Arial" w:cs="Arial"/>
          <w:color w:val="000000"/>
          <w:sz w:val="24"/>
          <w:szCs w:val="24"/>
        </w:rPr>
        <w:t>um profissional cuja trajetória e dedicação representam contribuições inestimáveis para o sistema de saúde do nosso município.</w:t>
      </w:r>
    </w:p>
    <w:p w:rsidR="00723A83" w:rsidRPr="00723A83" w:rsidP="00723A83" w14:paraId="5B4ABFDF" w14:textId="77777777">
      <w:pPr>
        <w:spacing w:after="0" w:line="360" w:lineRule="auto"/>
        <w:jc w:val="both"/>
        <w:rPr>
          <w:rFonts w:ascii="Arial" w:hAnsi="Arial" w:cs="Arial"/>
          <w:color w:val="000000"/>
        </w:rPr>
      </w:pPr>
    </w:p>
    <w:p w:rsidR="004C65AE" w:rsidRPr="004C65AE" w:rsidP="004C65AE" w14:paraId="34AD830E" w14:textId="77777777">
      <w:pPr>
        <w:spacing w:after="0" w:line="360" w:lineRule="auto"/>
        <w:ind w:firstLine="708"/>
        <w:jc w:val="both"/>
        <w:rPr>
          <w:rFonts w:ascii="Arial" w:eastAsia="Times New Roman" w:hAnsi="Arial" w:cs="Arial"/>
          <w:color w:val="000000"/>
          <w:sz w:val="24"/>
          <w:szCs w:val="24"/>
          <w:lang w:eastAsia="pt-BR"/>
        </w:rPr>
      </w:pPr>
      <w:r w:rsidRPr="004C65AE">
        <w:rPr>
          <w:rFonts w:ascii="Arial" w:eastAsia="Times New Roman" w:hAnsi="Arial" w:cs="Arial"/>
          <w:color w:val="000000"/>
          <w:sz w:val="24"/>
          <w:szCs w:val="24"/>
          <w:lang w:eastAsia="pt-BR"/>
        </w:rPr>
        <w:t xml:space="preserve">Nascido em Belo Horizonte, Minas Gerais, em 25 de fevereiro de 1987, o Dr. </w:t>
      </w:r>
      <w:r w:rsidRPr="004C65AE">
        <w:rPr>
          <w:rFonts w:ascii="Arial" w:eastAsia="Times New Roman" w:hAnsi="Arial" w:cs="Arial"/>
          <w:color w:val="000000"/>
          <w:sz w:val="24"/>
          <w:szCs w:val="24"/>
          <w:lang w:eastAsia="pt-BR"/>
        </w:rPr>
        <w:t>Heleson</w:t>
      </w:r>
      <w:r w:rsidRPr="004C65AE">
        <w:rPr>
          <w:rFonts w:ascii="Arial" w:eastAsia="Times New Roman" w:hAnsi="Arial" w:cs="Arial"/>
          <w:color w:val="000000"/>
          <w:sz w:val="24"/>
          <w:szCs w:val="24"/>
          <w:lang w:eastAsia="pt-BR"/>
        </w:rPr>
        <w:t xml:space="preserve"> escolheu Sumaré como seu lar e campo de trabalho, atraído pela oportunidade de aplicar sua vocação na linha de frente dos atendimentos de urgência hospitalar da cidade. Encontrando na região de Campinas, onde já residiam familiares, um ambiente promissor para seu desenvolvimento, ele fincou raízes em nossa comunidade, dedicando a ela sua notável competência. Sua história é um testemunho de resiliência e paixão pela medicina, forjada em uma origem humilde e nos valores de ética, honestidade e apreço pelo trabalho, herdados de seu pai, o senhor Geraldo Godim de Castro.</w:t>
      </w:r>
    </w:p>
    <w:p w:rsidR="004C65AE" w:rsidRPr="004C65AE" w:rsidP="004C65AE" w14:paraId="7F898ABF" w14:textId="101D9007">
      <w:pPr>
        <w:spacing w:after="0" w:line="360" w:lineRule="auto"/>
        <w:ind w:firstLine="708"/>
        <w:jc w:val="both"/>
        <w:rPr>
          <w:rFonts w:ascii="Arial" w:eastAsia="Times New Roman" w:hAnsi="Arial" w:cs="Arial"/>
          <w:color w:val="000000"/>
          <w:sz w:val="24"/>
          <w:szCs w:val="24"/>
          <w:lang w:eastAsia="pt-BR"/>
        </w:rPr>
      </w:pPr>
      <w:r w:rsidRPr="004C65AE">
        <w:rPr>
          <w:rFonts w:ascii="Arial" w:eastAsia="Times New Roman" w:hAnsi="Arial" w:cs="Arial"/>
          <w:color w:val="000000"/>
          <w:sz w:val="24"/>
          <w:szCs w:val="24"/>
          <w:lang w:eastAsia="pt-BR"/>
        </w:rPr>
        <w:t xml:space="preserve">A jornada do Dr. </w:t>
      </w:r>
      <w:r w:rsidRPr="004C65AE">
        <w:rPr>
          <w:rFonts w:ascii="Arial" w:eastAsia="Times New Roman" w:hAnsi="Arial" w:cs="Arial"/>
          <w:color w:val="000000"/>
          <w:sz w:val="24"/>
          <w:szCs w:val="24"/>
          <w:lang w:eastAsia="pt-BR"/>
        </w:rPr>
        <w:t>Heleson</w:t>
      </w:r>
      <w:r w:rsidRPr="004C65AE">
        <w:rPr>
          <w:rFonts w:ascii="Arial" w:eastAsia="Times New Roman" w:hAnsi="Arial" w:cs="Arial"/>
          <w:color w:val="000000"/>
          <w:sz w:val="24"/>
          <w:szCs w:val="24"/>
          <w:lang w:eastAsia="pt-BR"/>
        </w:rPr>
        <w:t xml:space="preserve"> na área da saúde iniciou-se precocemente, aos 14 anos, quando realizou cursos de técnico em enfermagem. Sua determinação o levou a evoluir para a formação como enfermeiro de nível superior e, finalmente, a realizar seu sonho de ingressar na medicina. Superando inúmeras dificuldades, sempre precisou conciliar a paixão pelos estudos com a necessidade de trabalhar para custear sua formação. Graduou-se médico há dez anos, pela Faculdade de Medicina e Ciências Médicas de Juiz de Fora, em 2014, e desde então, nunca cessou sua busca por conhecimento. Sua impressionante qualificação inclui Mestrado em Saúde Pública pela Unicamp, especializações em Terapia Intensiva pelo Hospital Sírio Libanês, em </w:t>
      </w:r>
      <w:r w:rsidRPr="004C65AE">
        <w:rPr>
          <w:rFonts w:ascii="Arial" w:eastAsia="Times New Roman" w:hAnsi="Arial" w:cs="Arial"/>
          <w:color w:val="000000"/>
          <w:sz w:val="24"/>
          <w:szCs w:val="24"/>
          <w:lang w:eastAsia="pt-BR"/>
        </w:rPr>
        <w:t xml:space="preserve">Gerontologia pela Associação Brasileira de Gerontologia e em Geriatria pela Faculdade de Medicina de Jundiaí, além de um MBA em Gestão em Saúde, </w:t>
      </w:r>
      <w:r w:rsidR="00BF3494">
        <w:rPr>
          <w:rFonts w:ascii="Arial" w:eastAsia="Times New Roman" w:hAnsi="Arial" w:cs="Arial"/>
          <w:color w:val="000000"/>
          <w:sz w:val="24"/>
          <w:szCs w:val="24"/>
          <w:lang w:eastAsia="pt-BR"/>
        </w:rPr>
        <w:t xml:space="preserve">e outro em </w:t>
      </w:r>
      <w:r w:rsidRPr="004C65AE">
        <w:rPr>
          <w:rFonts w:ascii="Arial" w:eastAsia="Times New Roman" w:hAnsi="Arial" w:cs="Arial"/>
          <w:color w:val="000000"/>
          <w:sz w:val="24"/>
          <w:szCs w:val="24"/>
          <w:lang w:eastAsia="pt-BR"/>
        </w:rPr>
        <w:t>Auditoria e Compliance pelo Centro Universitário São Camilo.</w:t>
      </w:r>
    </w:p>
    <w:p w:rsidR="004C65AE" w:rsidP="004C65AE" w14:paraId="5A9CB958" w14:textId="77777777">
      <w:pPr>
        <w:spacing w:after="0" w:line="360" w:lineRule="auto"/>
        <w:ind w:firstLine="708"/>
        <w:jc w:val="both"/>
        <w:rPr>
          <w:rFonts w:ascii="Arial" w:eastAsia="Times New Roman" w:hAnsi="Arial" w:cs="Arial"/>
          <w:color w:val="000000"/>
          <w:sz w:val="24"/>
          <w:szCs w:val="24"/>
          <w:lang w:eastAsia="pt-BR"/>
        </w:rPr>
      </w:pPr>
      <w:r w:rsidRPr="004C65AE">
        <w:rPr>
          <w:rFonts w:ascii="Arial" w:eastAsia="Times New Roman" w:hAnsi="Arial" w:cs="Arial"/>
          <w:color w:val="000000"/>
          <w:sz w:val="24"/>
          <w:szCs w:val="24"/>
          <w:lang w:eastAsia="pt-BR"/>
        </w:rPr>
        <w:t xml:space="preserve">Atualmente, Dr. </w:t>
      </w:r>
      <w:r w:rsidRPr="004C65AE">
        <w:rPr>
          <w:rFonts w:ascii="Arial" w:eastAsia="Times New Roman" w:hAnsi="Arial" w:cs="Arial"/>
          <w:color w:val="000000"/>
          <w:sz w:val="24"/>
          <w:szCs w:val="24"/>
          <w:lang w:eastAsia="pt-BR"/>
        </w:rPr>
        <w:t>Heleson</w:t>
      </w:r>
      <w:r w:rsidRPr="004C65AE">
        <w:rPr>
          <w:rFonts w:ascii="Arial" w:eastAsia="Times New Roman" w:hAnsi="Arial" w:cs="Arial"/>
          <w:color w:val="000000"/>
          <w:sz w:val="24"/>
          <w:szCs w:val="24"/>
          <w:lang w:eastAsia="pt-BR"/>
        </w:rPr>
        <w:t xml:space="preserve"> multiplica seu impacto como professor titular na PUC-Campinas, diretor da rede de urgência e emergência de Sumaré e Hortolândia, diretor técnico do SAMU Regional para ambas as cidades e médico efetivo do SAMU de Campinas. Em cada uma dessas funções, demonstra um comprometimento absoluto com o aprimoramento dos sistemas de saúde pública. Sua dedicação foi particularmente posta à prova durante os anos de 2020 e 2021, quando esteve na linha de frente do combate à pandemia de COVID-19, liderando o planejamento e a execução de ações cruciais para enfrentar o vírus e suas devastadoras consequências em nosso município.</w:t>
      </w:r>
    </w:p>
    <w:p w:rsidR="004C65AE" w:rsidRPr="004C65AE" w:rsidP="004C65AE" w14:paraId="3E7EDB44" w14:textId="77777777">
      <w:pPr>
        <w:spacing w:after="0" w:line="360" w:lineRule="auto"/>
        <w:ind w:firstLine="708"/>
        <w:jc w:val="both"/>
        <w:rPr>
          <w:rFonts w:ascii="Arial" w:eastAsia="Times New Roman" w:hAnsi="Arial" w:cs="Arial"/>
          <w:color w:val="000000"/>
          <w:sz w:val="24"/>
          <w:szCs w:val="24"/>
          <w:lang w:eastAsia="pt-BR"/>
        </w:rPr>
      </w:pPr>
    </w:p>
    <w:p w:rsidR="004C65AE" w:rsidRPr="004C65AE" w:rsidP="004C65AE" w14:paraId="497F5DD4" w14:textId="77777777">
      <w:pPr>
        <w:spacing w:after="0" w:line="360" w:lineRule="auto"/>
        <w:ind w:firstLine="708"/>
        <w:jc w:val="both"/>
        <w:rPr>
          <w:rFonts w:ascii="Arial" w:eastAsia="Times New Roman" w:hAnsi="Arial" w:cs="Arial"/>
          <w:b/>
          <w:bCs/>
          <w:color w:val="000000"/>
          <w:sz w:val="24"/>
          <w:szCs w:val="24"/>
          <w:lang w:eastAsia="pt-BR"/>
        </w:rPr>
      </w:pPr>
      <w:r w:rsidRPr="004C65AE">
        <w:rPr>
          <w:rFonts w:ascii="Arial" w:eastAsia="Times New Roman" w:hAnsi="Arial" w:cs="Arial"/>
          <w:b/>
          <w:bCs/>
          <w:color w:val="000000"/>
          <w:sz w:val="24"/>
          <w:szCs w:val="24"/>
          <w:lang w:eastAsia="pt-BR"/>
        </w:rPr>
        <w:t xml:space="preserve">Pela sua trajetória inspiradora, pela sua vasta qualificação acadêmica e, sobretudo, por sua liderança e serviço incansável à população sumareense, especialmente no momento mais crítico da saúde pública mundial, o Dr. </w:t>
      </w:r>
      <w:r w:rsidRPr="004C65AE">
        <w:rPr>
          <w:rFonts w:ascii="Arial" w:eastAsia="Times New Roman" w:hAnsi="Arial" w:cs="Arial"/>
          <w:b/>
          <w:bCs/>
          <w:color w:val="000000"/>
          <w:sz w:val="24"/>
          <w:szCs w:val="24"/>
          <w:lang w:eastAsia="pt-BR"/>
        </w:rPr>
        <w:t>Heleson</w:t>
      </w:r>
      <w:r w:rsidRPr="004C65AE">
        <w:rPr>
          <w:rFonts w:ascii="Arial" w:eastAsia="Times New Roman" w:hAnsi="Arial" w:cs="Arial"/>
          <w:b/>
          <w:bCs/>
          <w:color w:val="000000"/>
          <w:sz w:val="24"/>
          <w:szCs w:val="24"/>
          <w:lang w:eastAsia="pt-BR"/>
        </w:rPr>
        <w:t xml:space="preserve"> Alves de Castro personifica o espírito da Medalha Rodolpho Albino, sendo um profissional que se destaca de forma exemplar na saúde do município e, portanto, plenamente merecedor desta distinta honraria.</w:t>
      </w:r>
    </w:p>
    <w:p w:rsidR="00B50A1B" w:rsidP="00723A83" w14:paraId="7A5577E5" w14:textId="77777777">
      <w:pPr>
        <w:spacing w:after="0" w:line="360" w:lineRule="auto"/>
        <w:jc w:val="both"/>
        <w:rPr>
          <w:rFonts w:ascii="Arial" w:hAnsi="Arial" w:cs="Arial"/>
          <w:sz w:val="24"/>
          <w:szCs w:val="24"/>
        </w:rPr>
      </w:pPr>
    </w:p>
    <w:p w:rsidR="00C2416B" w:rsidRPr="00765682" w:rsidP="00723A83" w14:paraId="7032EA8C" w14:textId="77777777">
      <w:pPr>
        <w:spacing w:after="0" w:line="360" w:lineRule="auto"/>
        <w:jc w:val="both"/>
        <w:rPr>
          <w:rFonts w:ascii="Arial" w:hAnsi="Arial" w:cs="Arial"/>
          <w:sz w:val="24"/>
          <w:szCs w:val="24"/>
        </w:rPr>
      </w:pPr>
    </w:p>
    <w:p w:rsidR="00430A41" w:rsidRPr="00765682" w:rsidP="006E5B43" w14:paraId="557713C6" w14:textId="2832FC67">
      <w:pPr>
        <w:spacing w:line="240" w:lineRule="auto"/>
        <w:ind w:firstLine="708"/>
        <w:jc w:val="right"/>
        <w:rPr>
          <w:rFonts w:ascii="Arial" w:hAnsi="Arial" w:cs="Arial"/>
          <w:sz w:val="24"/>
          <w:szCs w:val="24"/>
        </w:rPr>
      </w:pPr>
      <w:r w:rsidRPr="00765682">
        <w:rPr>
          <w:rFonts w:ascii="Arial" w:hAnsi="Arial" w:cs="Arial"/>
          <w:sz w:val="24"/>
          <w:szCs w:val="24"/>
        </w:rPr>
        <w:t xml:space="preserve">Sala das Sessões, </w:t>
      </w:r>
      <w:r w:rsidR="00723A83">
        <w:rPr>
          <w:rFonts w:ascii="Arial" w:hAnsi="Arial" w:cs="Arial"/>
          <w:sz w:val="24"/>
          <w:szCs w:val="24"/>
        </w:rPr>
        <w:t>19</w:t>
      </w:r>
      <w:r w:rsidRPr="00765682">
        <w:rPr>
          <w:rFonts w:ascii="Arial" w:hAnsi="Arial" w:cs="Arial"/>
          <w:sz w:val="24"/>
          <w:szCs w:val="24"/>
        </w:rPr>
        <w:t xml:space="preserve"> de </w:t>
      </w:r>
      <w:r w:rsidR="003C4D0E">
        <w:rPr>
          <w:rFonts w:ascii="Arial" w:hAnsi="Arial" w:cs="Arial"/>
          <w:sz w:val="24"/>
          <w:szCs w:val="24"/>
        </w:rPr>
        <w:t>agosto</w:t>
      </w:r>
      <w:r w:rsidRPr="00765682">
        <w:rPr>
          <w:rFonts w:ascii="Arial" w:hAnsi="Arial" w:cs="Arial"/>
          <w:sz w:val="24"/>
          <w:szCs w:val="24"/>
        </w:rPr>
        <w:t xml:space="preserve"> de 202</w:t>
      </w:r>
      <w:r w:rsidR="00FD313A">
        <w:rPr>
          <w:rFonts w:ascii="Arial" w:hAnsi="Arial" w:cs="Arial"/>
          <w:sz w:val="24"/>
          <w:szCs w:val="24"/>
        </w:rPr>
        <w:t>5</w:t>
      </w:r>
      <w:r w:rsidRPr="00765682">
        <w:rPr>
          <w:rFonts w:ascii="Arial" w:hAnsi="Arial" w:cs="Arial"/>
          <w:sz w:val="24"/>
          <w:szCs w:val="24"/>
        </w:rPr>
        <w:t>.</w:t>
      </w:r>
    </w:p>
    <w:p w:rsidR="00430A41" w:rsidP="000B4EBD" w14:paraId="30A6AB89" w14:textId="1000B70D">
      <w:pPr>
        <w:spacing w:line="240" w:lineRule="auto"/>
        <w:rPr>
          <w:rFonts w:ascii="Arial" w:hAnsi="Arial" w:cs="Arial"/>
          <w:sz w:val="24"/>
          <w:szCs w:val="24"/>
        </w:rPr>
      </w:pPr>
    </w:p>
    <w:p w:rsidR="00541D4B" w:rsidP="000B4EBD" w14:paraId="067B20FA" w14:textId="77777777">
      <w:pPr>
        <w:spacing w:line="240" w:lineRule="auto"/>
        <w:rPr>
          <w:rFonts w:ascii="Arial" w:hAnsi="Arial" w:cs="Arial"/>
          <w:sz w:val="24"/>
          <w:szCs w:val="24"/>
        </w:rPr>
      </w:pPr>
    </w:p>
    <w:p w:rsidR="006E5B43" w:rsidRPr="00765682" w:rsidP="000B4EBD" w14:paraId="074A83E1" w14:textId="77777777">
      <w:pPr>
        <w:spacing w:line="240" w:lineRule="auto"/>
        <w:rPr>
          <w:rFonts w:ascii="Arial" w:hAnsi="Arial" w:cs="Arial"/>
          <w:sz w:val="24"/>
          <w:szCs w:val="24"/>
        </w:rPr>
      </w:pPr>
    </w:p>
    <w:p w:rsidR="00430A41" w:rsidRPr="00765682" w:rsidP="00430A41" w14:paraId="050F71A0" w14:textId="77777777">
      <w:pPr>
        <w:spacing w:after="0" w:line="240" w:lineRule="auto"/>
        <w:jc w:val="center"/>
        <w:rPr>
          <w:rFonts w:ascii="Arial" w:hAnsi="Arial" w:cs="Arial"/>
          <w:b/>
          <w:bCs/>
          <w:sz w:val="24"/>
          <w:szCs w:val="24"/>
        </w:rPr>
      </w:pPr>
      <w:r w:rsidRPr="00765682">
        <w:rPr>
          <w:rFonts w:ascii="Arial" w:hAnsi="Arial" w:cs="Arial"/>
          <w:b/>
          <w:bCs/>
          <w:sz w:val="24"/>
          <w:szCs w:val="24"/>
        </w:rPr>
        <w:t>Hélio Silva</w:t>
      </w:r>
    </w:p>
    <w:p w:rsidR="006D1E9A" w:rsidRPr="000B4EBD" w:rsidP="000B4EBD" w14:paraId="07A8F1E3" w14:textId="48F5AA78">
      <w:pPr>
        <w:spacing w:after="0"/>
        <w:jc w:val="center"/>
        <w:rPr>
          <w:rFonts w:ascii="Arial" w:hAnsi="Arial" w:cs="Arial"/>
          <w:b/>
          <w:bCs/>
          <w:sz w:val="24"/>
          <w:szCs w:val="24"/>
        </w:rPr>
      </w:pPr>
      <w:r w:rsidRPr="00765682">
        <w:rPr>
          <w:rFonts w:ascii="Arial" w:hAnsi="Arial" w:cs="Arial"/>
          <w:b/>
          <w:bCs/>
          <w:sz w:val="24"/>
          <w:szCs w:val="24"/>
        </w:rPr>
        <w:t xml:space="preserve">Vereador </w:t>
      </w:r>
      <w:r w:rsidR="006E5B43">
        <w:rPr>
          <w:rFonts w:ascii="Arial" w:hAnsi="Arial" w:cs="Arial"/>
          <w:b/>
          <w:bCs/>
          <w:sz w:val="24"/>
          <w:szCs w:val="24"/>
        </w:rPr>
        <w:t>Presidente</w:t>
      </w:r>
      <w:permEnd w:id="0"/>
    </w:p>
    <w:sectPr w:rsidSect="00514898">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197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2197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451B"/>
    <w:rsid w:val="0003715D"/>
    <w:rsid w:val="000507C2"/>
    <w:rsid w:val="000B4EBD"/>
    <w:rsid w:val="000D2BDC"/>
    <w:rsid w:val="000D57A4"/>
    <w:rsid w:val="00104AAA"/>
    <w:rsid w:val="0013086E"/>
    <w:rsid w:val="0015657E"/>
    <w:rsid w:val="00156CF8"/>
    <w:rsid w:val="00197F70"/>
    <w:rsid w:val="001D4871"/>
    <w:rsid w:val="001F1F7C"/>
    <w:rsid w:val="001F29DA"/>
    <w:rsid w:val="00255194"/>
    <w:rsid w:val="0026045B"/>
    <w:rsid w:val="00266AC4"/>
    <w:rsid w:val="00283989"/>
    <w:rsid w:val="002855F6"/>
    <w:rsid w:val="002857C3"/>
    <w:rsid w:val="00303D0D"/>
    <w:rsid w:val="0031720E"/>
    <w:rsid w:val="00320BD1"/>
    <w:rsid w:val="003441D9"/>
    <w:rsid w:val="003B1E84"/>
    <w:rsid w:val="003C4D0E"/>
    <w:rsid w:val="00416438"/>
    <w:rsid w:val="00430A41"/>
    <w:rsid w:val="0044653D"/>
    <w:rsid w:val="00460A32"/>
    <w:rsid w:val="004B2CC9"/>
    <w:rsid w:val="004B648B"/>
    <w:rsid w:val="004C65AE"/>
    <w:rsid w:val="004F7D4D"/>
    <w:rsid w:val="0051286F"/>
    <w:rsid w:val="00514898"/>
    <w:rsid w:val="00541D4B"/>
    <w:rsid w:val="00545502"/>
    <w:rsid w:val="005B08D1"/>
    <w:rsid w:val="005E6C9F"/>
    <w:rsid w:val="006009D3"/>
    <w:rsid w:val="00601B0A"/>
    <w:rsid w:val="006243C8"/>
    <w:rsid w:val="00626437"/>
    <w:rsid w:val="00632FA0"/>
    <w:rsid w:val="006453A5"/>
    <w:rsid w:val="00680636"/>
    <w:rsid w:val="00680A14"/>
    <w:rsid w:val="006B3A82"/>
    <w:rsid w:val="006C41A4"/>
    <w:rsid w:val="006D1E9A"/>
    <w:rsid w:val="006D6776"/>
    <w:rsid w:val="006E477A"/>
    <w:rsid w:val="006E5B43"/>
    <w:rsid w:val="006E792B"/>
    <w:rsid w:val="006F3DD6"/>
    <w:rsid w:val="00723A83"/>
    <w:rsid w:val="00743B1C"/>
    <w:rsid w:val="00750D37"/>
    <w:rsid w:val="007568E0"/>
    <w:rsid w:val="00765682"/>
    <w:rsid w:val="00771420"/>
    <w:rsid w:val="00804C9C"/>
    <w:rsid w:val="00822396"/>
    <w:rsid w:val="00864CB1"/>
    <w:rsid w:val="008F053F"/>
    <w:rsid w:val="00921EC1"/>
    <w:rsid w:val="00937F51"/>
    <w:rsid w:val="009921C4"/>
    <w:rsid w:val="009F3934"/>
    <w:rsid w:val="00A06CF2"/>
    <w:rsid w:val="00AB4183"/>
    <w:rsid w:val="00AD61AB"/>
    <w:rsid w:val="00AD626A"/>
    <w:rsid w:val="00AE6AEE"/>
    <w:rsid w:val="00AF2151"/>
    <w:rsid w:val="00AF7151"/>
    <w:rsid w:val="00B113AF"/>
    <w:rsid w:val="00B245AC"/>
    <w:rsid w:val="00B25DB8"/>
    <w:rsid w:val="00B36EDB"/>
    <w:rsid w:val="00B50A1B"/>
    <w:rsid w:val="00BA2C98"/>
    <w:rsid w:val="00BE4AC7"/>
    <w:rsid w:val="00BF3494"/>
    <w:rsid w:val="00C00C1E"/>
    <w:rsid w:val="00C04383"/>
    <w:rsid w:val="00C2416B"/>
    <w:rsid w:val="00C31947"/>
    <w:rsid w:val="00C36776"/>
    <w:rsid w:val="00C76007"/>
    <w:rsid w:val="00C770DF"/>
    <w:rsid w:val="00C95857"/>
    <w:rsid w:val="00CD65AD"/>
    <w:rsid w:val="00CD6B58"/>
    <w:rsid w:val="00CF401E"/>
    <w:rsid w:val="00D9694E"/>
    <w:rsid w:val="00DC2637"/>
    <w:rsid w:val="00DD452E"/>
    <w:rsid w:val="00DF07CD"/>
    <w:rsid w:val="00E16363"/>
    <w:rsid w:val="00E45E3C"/>
    <w:rsid w:val="00E64DAF"/>
    <w:rsid w:val="00E76184"/>
    <w:rsid w:val="00ED5030"/>
    <w:rsid w:val="00F2673A"/>
    <w:rsid w:val="00F4447C"/>
    <w:rsid w:val="00FA3E14"/>
    <w:rsid w:val="00FC14F3"/>
    <w:rsid w:val="00FD313A"/>
    <w:rsid w:val="00FE52B5"/>
    <w:rsid w:val="00FE6CA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4">
    <w:name w:val="heading 4"/>
    <w:basedOn w:val="Normal"/>
    <w:next w:val="Normal"/>
    <w:link w:val="Ttulo4Char"/>
    <w:uiPriority w:val="9"/>
    <w:unhideWhenUsed/>
    <w:qFormat/>
    <w:locked/>
    <w:rsid w:val="00AB41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 w:type="character" w:customStyle="1" w:styleId="apple-tab-span">
    <w:name w:val="apple-tab-span"/>
    <w:basedOn w:val="DefaultParagraphFont"/>
    <w:rsid w:val="00F4447C"/>
  </w:style>
  <w:style w:type="paragraph" w:styleId="NoSpacing">
    <w:name w:val="No Spacing"/>
    <w:uiPriority w:val="1"/>
    <w:qFormat/>
    <w:locked/>
    <w:rsid w:val="00430A41"/>
    <w:pPr>
      <w:spacing w:after="0" w:line="240" w:lineRule="auto"/>
    </w:pPr>
  </w:style>
  <w:style w:type="character" w:styleId="Strong">
    <w:name w:val="Strong"/>
    <w:basedOn w:val="DefaultParagraphFont"/>
    <w:uiPriority w:val="22"/>
    <w:qFormat/>
    <w:locked/>
    <w:rsid w:val="00430A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2</Pages>
  <Words>514</Words>
  <Characters>2780</Characters>
  <Application>Microsoft Office Word</Application>
  <DocSecurity>8</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01 - Helio Silva</cp:lastModifiedBy>
  <cp:revision>52</cp:revision>
  <cp:lastPrinted>2023-04-03T19:40:00Z</cp:lastPrinted>
  <dcterms:created xsi:type="dcterms:W3CDTF">2021-05-04T19:21:00Z</dcterms:created>
  <dcterms:modified xsi:type="dcterms:W3CDTF">2025-08-14T18:11:00Z</dcterms:modified>
</cp:coreProperties>
</file>