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2449" w:rsidRPr="00FD57C0" w:rsidP="00FD57C0" w14:paraId="6C2B6F14" w14:textId="77777777">
      <w:pPr>
        <w:spacing w:after="0" w:line="276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FD57C0" w:rsidP="00FD57C0" w14:paraId="59513399" w14:textId="77777777">
      <w:pPr>
        <w:spacing w:after="0" w:line="276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FD57C0" w:rsidP="00FD57C0" w14:paraId="1B354CA0" w14:textId="77777777">
      <w:pPr>
        <w:spacing w:after="0" w:line="276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FD57C0" w:rsidP="00FD57C0" w14:paraId="66C95A02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FD57C0">
        <w:rPr>
          <w:rFonts w:ascii="Arial" w:eastAsia="Arial" w:hAnsi="Arial" w:cs="Arial"/>
          <w:b/>
          <w:sz w:val="24"/>
          <w:szCs w:val="24"/>
        </w:rPr>
        <w:t>EXMO. SR. PRESIDENTE DA CÂMARA MUNICIPAL DE SUMARÉ</w:t>
      </w:r>
    </w:p>
    <w:p w:rsidR="00812449" w:rsidRPr="00FD57C0" w:rsidP="00FD57C0" w14:paraId="558EEE4B" w14:textId="77777777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12449" w:rsidRPr="00FD57C0" w:rsidP="00FD57C0" w14:paraId="67589ED7" w14:textId="77777777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645F9" w:rsidRPr="00FD57C0" w:rsidP="00FD57C0" w14:paraId="4DD29803" w14:textId="77777777">
      <w:pPr>
        <w:pStyle w:val="ds-markdown-paragraph"/>
        <w:shd w:val="clear" w:color="auto" w:fill="FFFFFF"/>
        <w:spacing w:before="206" w:beforeAutospacing="0" w:line="276" w:lineRule="auto"/>
        <w:jc w:val="both"/>
        <w:rPr>
          <w:rFonts w:ascii="Arial" w:hAnsi="Arial" w:cs="Arial"/>
        </w:rPr>
      </w:pPr>
      <w:r w:rsidRPr="004F2323">
        <w:rPr>
          <w:rFonts w:ascii="Arial" w:hAnsi="Arial" w:cs="Arial"/>
        </w:rPr>
        <w:t>Pelo presente e na forma regimental, </w:t>
      </w:r>
      <w:r w:rsidRPr="004F2323">
        <w:rPr>
          <w:rStyle w:val="Strong"/>
          <w:rFonts w:ascii="Arial" w:hAnsi="Arial" w:cs="Arial"/>
        </w:rPr>
        <w:t>requeiro</w:t>
      </w:r>
      <w:r w:rsidRPr="004F2323">
        <w:rPr>
          <w:rFonts w:ascii="Arial" w:hAnsi="Arial" w:cs="Arial"/>
        </w:rPr>
        <w:t> que seja concedida a</w:t>
      </w:r>
      <w:r w:rsidRPr="004F2323">
        <w:rPr>
          <w:rFonts w:ascii="Arial" w:hAnsi="Arial" w:cs="Arial"/>
        </w:rPr>
        <w:br/>
      </w:r>
      <w:r w:rsidRPr="004F2323">
        <w:rPr>
          <w:rStyle w:val="Strong"/>
          <w:rFonts w:ascii="Arial" w:hAnsi="Arial" w:cs="Arial"/>
        </w:rPr>
        <w:t xml:space="preserve">"MEDALHA </w:t>
      </w:r>
      <w:r w:rsidRPr="004F2323" w:rsidR="00FD57C0">
        <w:rPr>
          <w:rStyle w:val="Strong"/>
          <w:rFonts w:ascii="Arial" w:hAnsi="Arial" w:cs="Arial"/>
        </w:rPr>
        <w:t>RODOLPHO ALBINO</w:t>
      </w:r>
      <w:r w:rsidRPr="004F2323">
        <w:rPr>
          <w:rStyle w:val="Strong"/>
          <w:rFonts w:ascii="Arial" w:hAnsi="Arial" w:cs="Arial"/>
        </w:rPr>
        <w:t>"</w:t>
      </w:r>
      <w:r w:rsidRPr="004F2323" w:rsidR="00FD57C0">
        <w:rPr>
          <w:rFonts w:ascii="Arial" w:hAnsi="Arial" w:cs="Arial"/>
        </w:rPr>
        <w:t>, a</w:t>
      </w:r>
      <w:r w:rsidRPr="004F2323">
        <w:rPr>
          <w:rFonts w:ascii="Arial" w:hAnsi="Arial" w:cs="Arial"/>
        </w:rPr>
        <w:t xml:space="preserve"> Senho</w:t>
      </w:r>
      <w:r w:rsidRPr="004F2323" w:rsidR="00015FEA">
        <w:rPr>
          <w:rFonts w:ascii="Arial" w:hAnsi="Arial" w:cs="Arial"/>
        </w:rPr>
        <w:t>r</w:t>
      </w:r>
      <w:r w:rsidRPr="004F2323" w:rsidR="00FD57C0">
        <w:rPr>
          <w:rFonts w:ascii="Arial" w:hAnsi="Arial" w:cs="Arial"/>
        </w:rPr>
        <w:t>a</w:t>
      </w:r>
      <w:r w:rsidRPr="004F2323" w:rsidR="00015FEA">
        <w:rPr>
          <w:rFonts w:ascii="Arial" w:hAnsi="Arial" w:cs="Arial"/>
        </w:rPr>
        <w:t xml:space="preserve"> </w:t>
      </w:r>
      <w:r w:rsidRPr="004F2323" w:rsidR="00FD57C0">
        <w:rPr>
          <w:rFonts w:ascii="Arial" w:hAnsi="Arial" w:cs="Arial"/>
        </w:rPr>
        <w:t>Carolina Lopes Mello de Carvalho.</w:t>
      </w:r>
    </w:p>
    <w:p w:rsidR="00FD57C0" w:rsidP="00FD57C0" w14:paraId="231E993D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D57C0" w:rsidRPr="00FD57C0" w:rsidP="00FD57C0" w14:paraId="67E96D15" w14:textId="77777777">
      <w:pPr>
        <w:spacing w:before="100" w:beforeAutospacing="1" w:after="100" w:afterAutospacing="1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57C0">
        <w:rPr>
          <w:rFonts w:ascii="Arial" w:eastAsia="Times New Roman" w:hAnsi="Arial" w:cs="Arial"/>
          <w:sz w:val="24"/>
          <w:szCs w:val="24"/>
          <w:lang w:eastAsia="pt-BR"/>
        </w:rPr>
        <w:t>Carolina nasceu em 17 de julho de 1985 e é enfermeira formada desde 2008. Possui pós-graduação em Saúde da Família e em Gestão em Saúde Pública, áreas nas quais consolidou sua trajetória profissional e seu compromisso com a saúde e o bem-estar da comunidade.</w:t>
      </w:r>
    </w:p>
    <w:p w:rsidR="00FD57C0" w:rsidRPr="00FD57C0" w:rsidP="00FD57C0" w14:paraId="010ABA1D" w14:textId="77777777">
      <w:pPr>
        <w:spacing w:before="100" w:beforeAutospacing="1" w:after="100" w:afterAutospacing="1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57C0">
        <w:rPr>
          <w:rFonts w:ascii="Arial" w:eastAsia="Times New Roman" w:hAnsi="Arial" w:cs="Arial"/>
          <w:sz w:val="24"/>
          <w:szCs w:val="24"/>
          <w:lang w:eastAsia="pt-BR"/>
        </w:rPr>
        <w:t>Em janeiro de 2012, Carolina ingressou no serviço público de Sumaré, após aprovação em concurso, assumindo o cargo de enfermeira. Após um ano de dedicação e excelência no atendimento, foi convidada a assumir a função de gerente da USF Salerno. Desde então, atua simultaneamente como gerente e enfermeira da mesma unidade, acompanhando de perto o crescimento e fortalecimento da equipe.</w:t>
      </w:r>
    </w:p>
    <w:p w:rsidR="00FD57C0" w:rsidRPr="00FD57C0" w:rsidP="00FD57C0" w14:paraId="1392AB34" w14:textId="77777777">
      <w:pPr>
        <w:spacing w:before="100" w:beforeAutospacing="1" w:after="100" w:afterAutospacing="1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57C0">
        <w:rPr>
          <w:rFonts w:ascii="Arial" w:eastAsia="Times New Roman" w:hAnsi="Arial" w:cs="Arial"/>
          <w:sz w:val="24"/>
          <w:szCs w:val="24"/>
          <w:lang w:eastAsia="pt-BR"/>
        </w:rPr>
        <w:t xml:space="preserve">Hoje, Carolina está à frente da </w:t>
      </w:r>
      <w:r w:rsidRPr="00FD57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USF </w:t>
      </w:r>
      <w:r w:rsidRPr="00FD57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Florely</w:t>
      </w:r>
      <w:r w:rsidRPr="00FD57C0">
        <w:rPr>
          <w:rFonts w:ascii="Arial" w:eastAsia="Times New Roman" w:hAnsi="Arial" w:cs="Arial"/>
          <w:sz w:val="24"/>
          <w:szCs w:val="24"/>
          <w:lang w:eastAsia="pt-BR"/>
        </w:rPr>
        <w:t>, unidade que ocupa um novo prédio, mas preserva a essência e a equipe inicial, que, ao longo dos anos, apenas se expandiu e se fortaleceu. Sua gestão é marcada pelo cuidado humano, pela liderança comprometida e pelo empenho em oferecer serviços de qualidade à população.</w:t>
      </w:r>
    </w:p>
    <w:p w:rsidR="00FD57C0" w:rsidRPr="00FD57C0" w:rsidP="00FD57C0" w14:paraId="7CBE9400" w14:textId="77777777">
      <w:pPr>
        <w:spacing w:before="100" w:beforeAutospacing="1" w:after="100" w:afterAutospacing="1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57C0">
        <w:rPr>
          <w:rFonts w:ascii="Arial" w:eastAsia="Times New Roman" w:hAnsi="Arial" w:cs="Arial"/>
          <w:sz w:val="24"/>
          <w:szCs w:val="24"/>
          <w:lang w:eastAsia="pt-BR"/>
        </w:rPr>
        <w:t xml:space="preserve">Diante de sua trajetória exemplar, de sua dedicação contínua à saúde pública e de sua contribuição inestimável para a comunidade de Sumaré, é de todo mérito e justo o reconhecimento por esta Casa de Leis para receber a </w:t>
      </w:r>
      <w:r w:rsidRPr="00FD57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"MEDALHA RODOLPHO ALBINO"</w:t>
      </w:r>
      <w:r w:rsidRPr="00FD57C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E447F" w:rsidRPr="00FD57C0" w:rsidP="00FD57C0" w14:paraId="3640AC7D" w14:textId="7ED4D7D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D57C0">
        <w:rPr>
          <w:rFonts w:ascii="Arial" w:hAnsi="Arial" w:cs="Arial"/>
          <w:sz w:val="24"/>
          <w:szCs w:val="24"/>
        </w:rPr>
        <w:t>Sala das Sessões, 1</w:t>
      </w:r>
      <w:r w:rsidR="001D7607">
        <w:rPr>
          <w:rFonts w:ascii="Arial" w:hAnsi="Arial" w:cs="Arial"/>
          <w:sz w:val="24"/>
          <w:szCs w:val="24"/>
        </w:rPr>
        <w:t>9</w:t>
      </w:r>
      <w:r w:rsidRPr="00FD57C0">
        <w:rPr>
          <w:rFonts w:ascii="Arial" w:hAnsi="Arial" w:cs="Arial"/>
          <w:sz w:val="24"/>
          <w:szCs w:val="24"/>
        </w:rPr>
        <w:t xml:space="preserve"> de agosto de 2025.</w:t>
      </w:r>
    </w:p>
    <w:p w:rsidR="00812449" w:rsidRPr="00FD57C0" w:rsidP="00FD57C0" w14:paraId="6A26099B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812449" w:rsidRPr="00E0469B" w:rsidP="00E0469B" w14:paraId="77262746" w14:textId="44A82452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FD57C0">
        <w:rPr>
          <w:rFonts w:ascii="Arial" w:hAnsi="Arial" w:cs="Arial"/>
          <w:noProof/>
          <w:lang w:eastAsia="pt-BR"/>
        </w:rPr>
        <w:drawing>
          <wp:inline distT="0" distB="0" distL="0" distR="0">
            <wp:extent cx="2644425" cy="1066800"/>
            <wp:effectExtent l="0" t="0" r="3810" b="0"/>
            <wp:docPr id="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663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9934" cy="10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26E1E8E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1556AA66" w14:textId="77777777">
    <w:bookmarkStart w:id="0" w:name="_heading=h.gjdgxs" w:colFirst="0" w:colLast="0"/>
    <w:bookmarkEnd w:id="0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0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812449" w14:paraId="38D3D42F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14B5180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4F7CF13C" w14:textId="77777777">
    <w:r>
      <w:rPr>
        <w:noProof/>
        <w:lang w:eastAsia="pt-BR"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06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1244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6192" coordorigin="15671,0" coordsize="75577,75600">
              <v:group id="Grupo 1" o:spid="_x0000_s2050" style="width:75577;height:75600;left:15671;position:absolute" coordsize="75577,102703">
                <v:rect id="Shape 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12449" w14:paraId="391B24EC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Shape 5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Shape 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Shape 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5A434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12449"/>
    <w:rsid w:val="00015FEA"/>
    <w:rsid w:val="000F05C7"/>
    <w:rsid w:val="001D7607"/>
    <w:rsid w:val="002E447F"/>
    <w:rsid w:val="003A35C9"/>
    <w:rsid w:val="004F2323"/>
    <w:rsid w:val="005645F9"/>
    <w:rsid w:val="005F333C"/>
    <w:rsid w:val="0062319A"/>
    <w:rsid w:val="00812449"/>
    <w:rsid w:val="009F790B"/>
    <w:rsid w:val="00A55E77"/>
    <w:rsid w:val="00D55F80"/>
    <w:rsid w:val="00E0469B"/>
    <w:rsid w:val="00E82FEA"/>
    <w:rsid w:val="00FD57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FB3DBC-AA4D-45C1-9343-35E53B1F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0"/>
    <w:uiPriority w:val="34"/>
    <w:qFormat/>
    <w:locked/>
    <w:rsid w:val="00740C69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6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645F9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56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64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IJL2S04WWIYyEGhDiq6S7Jk/Q==">CgMxLjAyDWgubXF5aHB6dzF4YjQyDmguOTZpb3pzeWh6aHA3Mg5oLnRzZzdqMW5iY2N5ODIOaC45NWlvOWFucXlxbXkyDmguY3NrbHVrZzh2dzlwMghoLmdqZGd4czgAciExTVdnTGhBTDZpZ0FiSExTOTRDWTdHY2djTzNSanEzSTA=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5</cp:revision>
  <dcterms:created xsi:type="dcterms:W3CDTF">2025-08-11T15:21:00Z</dcterms:created>
  <dcterms:modified xsi:type="dcterms:W3CDTF">2025-08-12T14:05:00Z</dcterms:modified>
</cp:coreProperties>
</file>