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2449" w:rsidRPr="00873693" w:rsidP="00873693" w14:paraId="50B676FA" w14:textId="77777777">
      <w:pPr>
        <w:spacing w:after="0" w:line="360" w:lineRule="auto"/>
        <w:jc w:val="both"/>
        <w:rPr>
          <w:rFonts w:ascii="Arial" w:eastAsia="Roboto" w:hAnsi="Arial" w:cs="Arial"/>
          <w:b/>
          <w:sz w:val="24"/>
          <w:szCs w:val="24"/>
        </w:rPr>
      </w:pPr>
    </w:p>
    <w:p w:rsidR="00812449" w:rsidRPr="00873693" w:rsidP="00873693" w14:paraId="02FF2872" w14:textId="77777777">
      <w:pPr>
        <w:spacing w:after="0" w:line="360" w:lineRule="auto"/>
        <w:jc w:val="both"/>
        <w:rPr>
          <w:rFonts w:ascii="Arial" w:eastAsia="Roboto" w:hAnsi="Arial" w:cs="Arial"/>
          <w:b/>
          <w:sz w:val="24"/>
          <w:szCs w:val="24"/>
        </w:rPr>
      </w:pPr>
    </w:p>
    <w:p w:rsidR="00812449" w:rsidRPr="00873693" w:rsidP="00873693" w14:paraId="11BF45CE" w14:textId="77777777">
      <w:pPr>
        <w:spacing w:after="0" w:line="360" w:lineRule="auto"/>
        <w:jc w:val="both"/>
        <w:rPr>
          <w:rFonts w:ascii="Arial" w:eastAsia="Roboto" w:hAnsi="Arial" w:cs="Arial"/>
          <w:b/>
          <w:sz w:val="24"/>
          <w:szCs w:val="24"/>
        </w:rPr>
      </w:pPr>
    </w:p>
    <w:p w:rsidR="00812449" w:rsidRPr="00873693" w:rsidP="00873693" w14:paraId="71E59FA4" w14:textId="77777777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873693">
        <w:rPr>
          <w:rFonts w:ascii="Arial" w:eastAsia="Arial" w:hAnsi="Arial" w:cs="Arial"/>
          <w:b/>
          <w:sz w:val="24"/>
          <w:szCs w:val="24"/>
        </w:rPr>
        <w:t>EXMO. SR. PRESIDENTE DA CÂMARA MUNICIPAL DE SUMARÉ</w:t>
      </w:r>
    </w:p>
    <w:p w:rsidR="00812449" w:rsidRPr="00873693" w:rsidP="00873693" w14:paraId="112A4314" w14:textId="77777777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812449" w:rsidRPr="00873693" w:rsidP="00873693" w14:paraId="1D5C0A58" w14:textId="77777777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873693" w:rsidRPr="00873693" w:rsidP="00873693" w14:paraId="6F058EA8" w14:textId="77777777">
      <w:pPr>
        <w:pStyle w:val="ds-markdown-paragraph"/>
        <w:shd w:val="clear" w:color="auto" w:fill="FFFFFF"/>
        <w:spacing w:before="206" w:beforeAutospacing="0" w:after="206" w:afterAutospacing="0" w:line="360" w:lineRule="auto"/>
        <w:jc w:val="both"/>
        <w:rPr>
          <w:rFonts w:ascii="Arial" w:hAnsi="Arial" w:cs="Arial"/>
          <w:color w:val="404040"/>
        </w:rPr>
      </w:pPr>
      <w:r w:rsidRPr="00873693">
        <w:rPr>
          <w:rFonts w:ascii="Arial" w:hAnsi="Arial" w:cs="Arial"/>
          <w:color w:val="404040"/>
        </w:rPr>
        <w:t>Pelo presente e na forma regimental, </w:t>
      </w:r>
      <w:r w:rsidRPr="00873693">
        <w:rPr>
          <w:rStyle w:val="Strong"/>
          <w:rFonts w:ascii="Arial" w:hAnsi="Arial" w:cs="Arial"/>
          <w:color w:val="404040"/>
        </w:rPr>
        <w:t>requeiro</w:t>
      </w:r>
      <w:r w:rsidRPr="00873693">
        <w:rPr>
          <w:rFonts w:ascii="Arial" w:hAnsi="Arial" w:cs="Arial"/>
          <w:color w:val="404040"/>
        </w:rPr>
        <w:t> que seja concedida a </w:t>
      </w:r>
      <w:r w:rsidRPr="00873693">
        <w:rPr>
          <w:rStyle w:val="Strong"/>
          <w:rFonts w:ascii="Arial" w:hAnsi="Arial" w:cs="Arial"/>
          <w:color w:val="404040"/>
        </w:rPr>
        <w:t>"MEDALHA E DIPLOMA BERENICE PIANA"</w:t>
      </w:r>
      <w:r w:rsidRPr="00873693">
        <w:rPr>
          <w:rFonts w:ascii="Arial" w:hAnsi="Arial" w:cs="Arial"/>
          <w:color w:val="404040"/>
        </w:rPr>
        <w:t> à Senhora </w:t>
      </w:r>
      <w:r w:rsidRPr="00873693">
        <w:rPr>
          <w:rStyle w:val="Strong"/>
          <w:rFonts w:ascii="Arial" w:hAnsi="Arial" w:cs="Arial"/>
          <w:color w:val="404040"/>
        </w:rPr>
        <w:t>Lucelaine</w:t>
      </w:r>
      <w:r w:rsidRPr="00873693">
        <w:rPr>
          <w:rStyle w:val="Strong"/>
          <w:rFonts w:ascii="Arial" w:hAnsi="Arial" w:cs="Arial"/>
          <w:color w:val="404040"/>
        </w:rPr>
        <w:t xml:space="preserve"> Cia</w:t>
      </w:r>
      <w:r w:rsidRPr="00873693">
        <w:rPr>
          <w:rFonts w:ascii="Arial" w:hAnsi="Arial" w:cs="Arial"/>
          <w:color w:val="404040"/>
        </w:rPr>
        <w:t>.</w:t>
      </w:r>
    </w:p>
    <w:p w:rsidR="00873693" w:rsidP="00873693" w14:paraId="433EC82E" w14:textId="77777777">
      <w:pPr>
        <w:pStyle w:val="ds-markdown-paragraph"/>
        <w:shd w:val="clear" w:color="auto" w:fill="FFFFFF"/>
        <w:spacing w:before="206" w:beforeAutospacing="0" w:after="206" w:afterAutospacing="0" w:line="360" w:lineRule="auto"/>
        <w:jc w:val="both"/>
        <w:rPr>
          <w:rFonts w:ascii="Arial" w:hAnsi="Arial" w:cs="Arial"/>
          <w:color w:val="404040"/>
        </w:rPr>
      </w:pPr>
    </w:p>
    <w:p w:rsidR="00873693" w:rsidRPr="00873693" w:rsidP="00873693" w14:paraId="5A925E02" w14:textId="77777777">
      <w:pPr>
        <w:pStyle w:val="ds-markdown-paragraph"/>
        <w:shd w:val="clear" w:color="auto" w:fill="FFFFFF"/>
        <w:spacing w:before="206" w:beforeAutospacing="0" w:after="206" w:afterAutospacing="0" w:line="360" w:lineRule="auto"/>
        <w:ind w:firstLine="720"/>
        <w:jc w:val="both"/>
        <w:rPr>
          <w:rFonts w:ascii="Arial" w:hAnsi="Arial" w:cs="Arial"/>
          <w:color w:val="404040"/>
        </w:rPr>
      </w:pPr>
      <w:r w:rsidRPr="00873693">
        <w:rPr>
          <w:rFonts w:ascii="Arial" w:hAnsi="Arial" w:cs="Arial"/>
          <w:color w:val="404040"/>
        </w:rPr>
        <w:t>Lucelaine</w:t>
      </w:r>
      <w:r w:rsidRPr="00873693">
        <w:rPr>
          <w:rFonts w:ascii="Arial" w:hAnsi="Arial" w:cs="Arial"/>
          <w:color w:val="404040"/>
        </w:rPr>
        <w:t xml:space="preserve"> Cia nasceu em </w:t>
      </w:r>
      <w:r w:rsidRPr="00873693">
        <w:rPr>
          <w:rStyle w:val="Strong"/>
          <w:rFonts w:ascii="Arial" w:hAnsi="Arial" w:cs="Arial"/>
          <w:color w:val="404040"/>
        </w:rPr>
        <w:t>24 de março de 1968</w:t>
      </w:r>
      <w:r w:rsidRPr="00873693">
        <w:rPr>
          <w:rFonts w:ascii="Arial" w:hAnsi="Arial" w:cs="Arial"/>
          <w:color w:val="404040"/>
        </w:rPr>
        <w:t>. Sua trajetória é marcada por </w:t>
      </w:r>
      <w:r w:rsidRPr="00873693">
        <w:rPr>
          <w:rStyle w:val="Strong"/>
          <w:rFonts w:ascii="Arial" w:hAnsi="Arial" w:cs="Arial"/>
          <w:color w:val="404040"/>
        </w:rPr>
        <w:t>39 anos de dedicação à educação</w:t>
      </w:r>
      <w:r w:rsidRPr="00873693">
        <w:rPr>
          <w:rFonts w:ascii="Arial" w:hAnsi="Arial" w:cs="Arial"/>
          <w:color w:val="404040"/>
        </w:rPr>
        <w:t>, atuando nas redes municipal, estadual e privada de ensino, sendo </w:t>
      </w:r>
      <w:r w:rsidRPr="00873693">
        <w:rPr>
          <w:rStyle w:val="Strong"/>
          <w:rFonts w:ascii="Arial" w:hAnsi="Arial" w:cs="Arial"/>
          <w:color w:val="404040"/>
        </w:rPr>
        <w:t>32 anos vividos intensamente na Rede Municipal de Educação de Sumaré</w:t>
      </w:r>
      <w:r w:rsidRPr="00873693">
        <w:rPr>
          <w:rFonts w:ascii="Arial" w:hAnsi="Arial" w:cs="Arial"/>
          <w:color w:val="404040"/>
        </w:rPr>
        <w:t>.</w:t>
      </w:r>
    </w:p>
    <w:p w:rsidR="00873693" w:rsidRPr="00873693" w:rsidP="00873693" w14:paraId="3C2D4FA3" w14:textId="77777777">
      <w:pPr>
        <w:pStyle w:val="ds-markdown-paragraph"/>
        <w:shd w:val="clear" w:color="auto" w:fill="FFFFFF"/>
        <w:spacing w:before="206" w:beforeAutospacing="0" w:after="206" w:afterAutospacing="0" w:line="360" w:lineRule="auto"/>
        <w:ind w:firstLine="720"/>
        <w:jc w:val="both"/>
        <w:rPr>
          <w:rFonts w:ascii="Arial" w:hAnsi="Arial" w:cs="Arial"/>
          <w:color w:val="404040"/>
        </w:rPr>
      </w:pPr>
      <w:r w:rsidRPr="00873693">
        <w:rPr>
          <w:rFonts w:ascii="Arial" w:hAnsi="Arial" w:cs="Arial"/>
          <w:color w:val="404040"/>
        </w:rPr>
        <w:t>Sua sensibilidade com as causas da Educação Especial manifestou-se precocemente. Aos </w:t>
      </w:r>
      <w:r w:rsidRPr="00873693">
        <w:rPr>
          <w:rStyle w:val="Strong"/>
          <w:rFonts w:ascii="Arial" w:hAnsi="Arial" w:cs="Arial"/>
          <w:color w:val="404040"/>
        </w:rPr>
        <w:t>16 anos</w:t>
      </w:r>
      <w:r w:rsidRPr="00873693">
        <w:rPr>
          <w:rFonts w:ascii="Arial" w:hAnsi="Arial" w:cs="Arial"/>
          <w:color w:val="404040"/>
        </w:rPr>
        <w:t>, foi convidada a ser madrinha em uma festa de Natal da APAE, destinada a estudantes com deficiências. Essa experiência transformadora consolidou um vínculo afetivo perene com uma das alunas, a quem dedicou </w:t>
      </w:r>
      <w:r w:rsidRPr="00873693">
        <w:rPr>
          <w:rStyle w:val="Strong"/>
          <w:rFonts w:ascii="Arial" w:hAnsi="Arial" w:cs="Arial"/>
          <w:color w:val="404040"/>
        </w:rPr>
        <w:t>40 anos de acompanhamento e afeto</w:t>
      </w:r>
      <w:r w:rsidRPr="00873693">
        <w:rPr>
          <w:rFonts w:ascii="Arial" w:hAnsi="Arial" w:cs="Arial"/>
          <w:color w:val="404040"/>
        </w:rPr>
        <w:t> — laço mantido até o falecimento da afilhada, hoje carinhosamente lembrada como uma </w:t>
      </w:r>
      <w:r w:rsidRPr="00873693">
        <w:rPr>
          <w:rStyle w:val="Strong"/>
          <w:rFonts w:ascii="Arial" w:hAnsi="Arial" w:cs="Arial"/>
          <w:color w:val="404040"/>
        </w:rPr>
        <w:t>"estrelinha"</w:t>
      </w:r>
      <w:r w:rsidRPr="00873693">
        <w:rPr>
          <w:rFonts w:ascii="Arial" w:hAnsi="Arial" w:cs="Arial"/>
          <w:color w:val="404040"/>
        </w:rPr>
        <w:t>.</w:t>
      </w:r>
    </w:p>
    <w:p w:rsidR="00873693" w:rsidRPr="00873693" w:rsidP="00873693" w14:paraId="3155030C" w14:textId="77777777">
      <w:pPr>
        <w:pStyle w:val="ds-markdown-paragraph"/>
        <w:shd w:val="clear" w:color="auto" w:fill="FFFFFF"/>
        <w:spacing w:before="206" w:beforeAutospacing="0" w:after="206" w:afterAutospacing="0" w:line="360" w:lineRule="auto"/>
        <w:ind w:firstLine="720"/>
        <w:jc w:val="both"/>
        <w:rPr>
          <w:rFonts w:ascii="Arial" w:hAnsi="Arial" w:cs="Arial"/>
          <w:color w:val="404040"/>
        </w:rPr>
      </w:pPr>
      <w:r w:rsidRPr="00873693">
        <w:rPr>
          <w:rFonts w:ascii="Arial" w:hAnsi="Arial" w:cs="Arial"/>
          <w:color w:val="404040"/>
        </w:rPr>
        <w:t xml:space="preserve">Inspirada por essa relação, </w:t>
      </w:r>
      <w:r w:rsidRPr="00873693">
        <w:rPr>
          <w:rFonts w:ascii="Arial" w:hAnsi="Arial" w:cs="Arial"/>
          <w:color w:val="404040"/>
        </w:rPr>
        <w:t>Lucelaine</w:t>
      </w:r>
      <w:r w:rsidRPr="00873693">
        <w:rPr>
          <w:rFonts w:ascii="Arial" w:hAnsi="Arial" w:cs="Arial"/>
          <w:color w:val="404040"/>
        </w:rPr>
        <w:t xml:space="preserve"> direcionou sua atuação profissional para a inclusão. Em </w:t>
      </w:r>
      <w:r w:rsidRPr="00873693">
        <w:rPr>
          <w:rStyle w:val="Strong"/>
          <w:rFonts w:ascii="Arial" w:hAnsi="Arial" w:cs="Arial"/>
          <w:color w:val="404040"/>
        </w:rPr>
        <w:t>2017</w:t>
      </w:r>
      <w:r w:rsidRPr="00873693">
        <w:rPr>
          <w:rFonts w:ascii="Arial" w:hAnsi="Arial" w:cs="Arial"/>
          <w:color w:val="404040"/>
        </w:rPr>
        <w:t>, tornou-se </w:t>
      </w:r>
      <w:r w:rsidRPr="00873693">
        <w:rPr>
          <w:rStyle w:val="Strong"/>
          <w:rFonts w:ascii="Arial" w:hAnsi="Arial" w:cs="Arial"/>
          <w:color w:val="404040"/>
        </w:rPr>
        <w:t>coidealizadora do Núcleo de Inclusão da Secretaria Municipal de Educação (SME)</w:t>
      </w:r>
      <w:r w:rsidRPr="00873693">
        <w:rPr>
          <w:rFonts w:ascii="Arial" w:hAnsi="Arial" w:cs="Arial"/>
          <w:color w:val="404040"/>
        </w:rPr>
        <w:t>, iniciativa estratégica para garantir suporte técnico-pedagógico aos estudantes público-alvo da Educação Especial. À frente dessa missão, atua com excelência ao lado de sua equipe, promovendo ações que asseguram:</w:t>
      </w:r>
    </w:p>
    <w:p w:rsidR="00873693" w:rsidRPr="00873693" w:rsidP="00873693" w14:paraId="2562AD3E" w14:textId="77777777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60" w:lineRule="auto"/>
        <w:ind w:left="0"/>
        <w:jc w:val="both"/>
        <w:rPr>
          <w:rFonts w:ascii="Arial" w:hAnsi="Arial" w:cs="Arial"/>
          <w:color w:val="404040"/>
        </w:rPr>
      </w:pPr>
      <w:r w:rsidRPr="00873693">
        <w:rPr>
          <w:rStyle w:val="Strong"/>
          <w:rFonts w:ascii="Arial" w:hAnsi="Arial" w:cs="Arial"/>
          <w:color w:val="404040"/>
        </w:rPr>
        <w:t>Acesso, permanência e aprendizagem</w:t>
      </w:r>
      <w:r w:rsidRPr="00873693">
        <w:rPr>
          <w:rFonts w:ascii="Arial" w:hAnsi="Arial" w:cs="Arial"/>
          <w:color w:val="404040"/>
        </w:rPr>
        <w:t> de estudantes com deficiências;</w:t>
      </w:r>
    </w:p>
    <w:p w:rsidR="00873693" w:rsidRPr="00873693" w:rsidP="00873693" w14:paraId="559CDABF" w14:textId="77777777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60" w:lineRule="auto"/>
        <w:ind w:left="0"/>
        <w:jc w:val="both"/>
        <w:rPr>
          <w:rFonts w:ascii="Arial" w:hAnsi="Arial" w:cs="Arial"/>
          <w:color w:val="404040"/>
        </w:rPr>
      </w:pPr>
      <w:r w:rsidRPr="00873693">
        <w:rPr>
          <w:rStyle w:val="Strong"/>
          <w:rFonts w:ascii="Arial" w:hAnsi="Arial" w:cs="Arial"/>
          <w:color w:val="404040"/>
        </w:rPr>
        <w:t>Fortalecimento de políticas públicas</w:t>
      </w:r>
      <w:r w:rsidRPr="00873693">
        <w:rPr>
          <w:rFonts w:ascii="Arial" w:hAnsi="Arial" w:cs="Arial"/>
          <w:color w:val="404040"/>
        </w:rPr>
        <w:t> por uma educação justa e inclusiva;</w:t>
      </w:r>
    </w:p>
    <w:p w:rsidR="00873693" w:rsidP="00873693" w14:paraId="7D80A634" w14:textId="77777777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60" w:lineRule="auto"/>
        <w:ind w:left="0"/>
        <w:jc w:val="both"/>
        <w:rPr>
          <w:rFonts w:ascii="Arial" w:hAnsi="Arial" w:cs="Arial"/>
          <w:color w:val="404040"/>
        </w:rPr>
      </w:pPr>
      <w:r w:rsidRPr="00873693">
        <w:rPr>
          <w:rStyle w:val="Strong"/>
          <w:rFonts w:ascii="Arial" w:hAnsi="Arial" w:cs="Arial"/>
          <w:color w:val="404040"/>
        </w:rPr>
        <w:t>Formação continuada</w:t>
      </w:r>
      <w:r w:rsidRPr="00873693">
        <w:rPr>
          <w:rFonts w:ascii="Arial" w:hAnsi="Arial" w:cs="Arial"/>
          <w:color w:val="404040"/>
        </w:rPr>
        <w:t> de educadores na perspectiva da inclusão.</w:t>
      </w:r>
    </w:p>
    <w:p w:rsidR="002438F8" w:rsidRPr="002438F8" w:rsidP="002438F8" w14:paraId="4353C068" w14:textId="484AD331">
      <w:pPr>
        <w:pStyle w:val="ds-markdown-paragraph"/>
        <w:shd w:val="clear" w:color="auto" w:fill="FFFFFF"/>
        <w:spacing w:before="0" w:beforeAutospacing="0" w:line="360" w:lineRule="auto"/>
        <w:ind w:firstLine="720"/>
        <w:jc w:val="both"/>
        <w:rPr>
          <w:rFonts w:ascii="Arial" w:hAnsi="Arial" w:cs="Arial"/>
          <w:color w:val="404040"/>
        </w:rPr>
      </w:pPr>
      <w:r w:rsidRPr="002438F8">
        <w:rPr>
          <w:rFonts w:ascii="Arial" w:hAnsi="Arial" w:cs="Arial"/>
          <w:color w:val="404040"/>
        </w:rPr>
        <w:t>Dentre várias ações dentro da Secretaria Municipal de Educação, promove encontros para formação e conscientização das equipes escolares (gestores, professores) e toda a comunidade através de eventos “Desvendando o Autismo”, realizado no mês de abril, e “Simpósio de Educação Especial e Inclusiva”, realizado no mês de setembro, ambos em sua oitava edição</w:t>
      </w:r>
      <w:r>
        <w:rPr>
          <w:rFonts w:ascii="Arial" w:hAnsi="Arial" w:cs="Arial"/>
          <w:color w:val="404040"/>
        </w:rPr>
        <w:t>.</w:t>
      </w:r>
    </w:p>
    <w:p w:rsidR="00873693" w:rsidRPr="00873693" w:rsidP="00873693" w14:paraId="4B750A68" w14:textId="77777777">
      <w:pPr>
        <w:pStyle w:val="ds-markdown-paragraph"/>
        <w:shd w:val="clear" w:color="auto" w:fill="FFFFFF"/>
        <w:spacing w:before="206" w:beforeAutospacing="0" w:after="206" w:afterAutospacing="0" w:line="360" w:lineRule="auto"/>
        <w:ind w:firstLine="720"/>
        <w:jc w:val="both"/>
        <w:rPr>
          <w:rFonts w:ascii="Arial" w:hAnsi="Arial" w:cs="Arial"/>
          <w:color w:val="404040"/>
        </w:rPr>
      </w:pPr>
      <w:r w:rsidRPr="00873693">
        <w:rPr>
          <w:rFonts w:ascii="Arial" w:hAnsi="Arial" w:cs="Arial"/>
          <w:color w:val="404040"/>
        </w:rPr>
        <w:t xml:space="preserve">Diante de todo exposto, a trajetória de </w:t>
      </w:r>
      <w:r w:rsidRPr="00873693">
        <w:rPr>
          <w:rFonts w:ascii="Arial" w:hAnsi="Arial" w:cs="Arial"/>
          <w:color w:val="404040"/>
        </w:rPr>
        <w:t>Lucelaine</w:t>
      </w:r>
      <w:r w:rsidRPr="00873693">
        <w:rPr>
          <w:rFonts w:ascii="Arial" w:hAnsi="Arial" w:cs="Arial"/>
          <w:color w:val="404040"/>
        </w:rPr>
        <w:t xml:space="preserve"> Cia reflete </w:t>
      </w:r>
      <w:r w:rsidRPr="00873693">
        <w:rPr>
          <w:rStyle w:val="Strong"/>
          <w:rFonts w:ascii="Arial" w:hAnsi="Arial" w:cs="Arial"/>
          <w:color w:val="404040"/>
        </w:rPr>
        <w:t>liderança, compromisso social e impacto transformador na comunidade educacional</w:t>
      </w:r>
      <w:r w:rsidRPr="00873693">
        <w:rPr>
          <w:rFonts w:ascii="Arial" w:hAnsi="Arial" w:cs="Arial"/>
          <w:color w:val="404040"/>
        </w:rPr>
        <w:t>. Seu trabalho transcende a função técnica, materializando-se em legado humanizado que dignifica Sumaré.</w:t>
      </w:r>
    </w:p>
    <w:p w:rsidR="00873693" w:rsidRPr="00873693" w:rsidP="00873693" w14:paraId="641D18D0" w14:textId="77777777">
      <w:pPr>
        <w:pStyle w:val="ds-markdown-paragraph"/>
        <w:shd w:val="clear" w:color="auto" w:fill="FFFFFF"/>
        <w:spacing w:before="206" w:beforeAutospacing="0" w:after="206" w:afterAutospacing="0" w:line="360" w:lineRule="auto"/>
        <w:ind w:firstLine="720"/>
        <w:jc w:val="both"/>
        <w:rPr>
          <w:rFonts w:ascii="Arial" w:hAnsi="Arial" w:cs="Arial"/>
          <w:color w:val="404040"/>
        </w:rPr>
      </w:pPr>
      <w:r w:rsidRPr="00873693">
        <w:rPr>
          <w:rFonts w:ascii="Arial" w:hAnsi="Arial" w:cs="Arial"/>
          <w:color w:val="404040"/>
        </w:rPr>
        <w:t>Por tais méritos, é justo e necessário o reconhecimento desta Casa de Leis.</w:t>
      </w:r>
    </w:p>
    <w:p w:rsidR="002E447F" w:rsidRPr="00873693" w:rsidP="00873693" w14:paraId="4B4DC605" w14:textId="7670E1A8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873693">
        <w:rPr>
          <w:rFonts w:ascii="Arial" w:hAnsi="Arial" w:cs="Arial"/>
          <w:sz w:val="24"/>
          <w:szCs w:val="24"/>
        </w:rPr>
        <w:t xml:space="preserve"> </w:t>
      </w:r>
      <w:r w:rsidRPr="00873693">
        <w:rPr>
          <w:rFonts w:ascii="Arial" w:hAnsi="Arial" w:cs="Arial"/>
          <w:sz w:val="24"/>
          <w:szCs w:val="24"/>
        </w:rPr>
        <w:t>Sala das Sessões, 1</w:t>
      </w:r>
      <w:r w:rsidR="00102DC2">
        <w:rPr>
          <w:rFonts w:ascii="Arial" w:hAnsi="Arial" w:cs="Arial"/>
          <w:sz w:val="24"/>
          <w:szCs w:val="24"/>
        </w:rPr>
        <w:t>9</w:t>
      </w:r>
      <w:r w:rsidRPr="00873693">
        <w:rPr>
          <w:rFonts w:ascii="Arial" w:hAnsi="Arial" w:cs="Arial"/>
          <w:sz w:val="24"/>
          <w:szCs w:val="24"/>
        </w:rPr>
        <w:t xml:space="preserve"> de agosto de 2025.</w:t>
      </w:r>
    </w:p>
    <w:p w:rsidR="00812449" w:rsidRPr="00873693" w:rsidP="00873693" w14:paraId="01B27B39" w14:textId="777777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812449" w:rsidRPr="00873693" w:rsidP="00873693" w14:paraId="372DDF2C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873693">
        <w:rPr>
          <w:rFonts w:ascii="Arial" w:hAnsi="Arial" w:cs="Arial"/>
          <w:noProof/>
          <w:lang w:eastAsia="pt-BR"/>
        </w:rPr>
        <w:drawing>
          <wp:inline distT="0" distB="0" distL="0" distR="0">
            <wp:extent cx="2644425" cy="1066800"/>
            <wp:effectExtent l="0" t="0" r="3810" b="0"/>
            <wp:docPr id="2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476630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9934" cy="1069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5B36540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52209C48" w14:textId="77777777">
    <w:bookmarkStart w:id="0" w:name="_heading=h.gjdgxs" w:colFirst="0" w:colLast="0"/>
    <w:bookmarkEnd w:id="0"/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6" o:spid="_x0000_s2055" type="#_x0000_t32" style="width:0;height:1pt;margin-top:9pt;margin-left:-26pt;mso-wrap-distance-bottom:0;mso-wrap-distance-left:9pt;mso-wrap-distance-right:9pt;mso-wrap-distance-top:0;mso-wrap-style:square;position:absolute;visibility:visible;z-index:251662336" strokecolor="#4472c4" strokeweight="1pt">
              <v:stroke joinstyle="miter" startarrowwidth="narrow" startarrowlength="short" endarrowwidth="narrow" endarrowlength="short"/>
            </v:shape>
          </w:pict>
        </mc:Fallback>
      </mc:AlternateContent>
    </w:r>
  </w:p>
  <w:p w:rsidR="00812449" w14:paraId="48185949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7856E98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21827F05" w14:textId="77777777">
    <w:r>
      <w:rPr>
        <w:noProof/>
        <w:lang w:eastAsia="pt-BR"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6063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Grupo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12449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27" o:spid="_x0000_s2049" style="width:595.1pt;height:808.7pt;margin-top:0;margin-left:-68pt;mso-wrap-distance-left:0;mso-wrap-distance-right:0;position:absolute;z-index:-251656192" coordorigin="15671,0" coordsize="75577,75600">
              <v:group id="Grupo 1" o:spid="_x0000_s2050" style="width:75577;height:75600;left:15671;position:absolute" coordsize="75577,102703">
                <v:rect id="Shape 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812449" w14:paraId="56D52D70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Shape 5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/>
                </v:shape>
                <v:shape id="Shape 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/>
                </v:shape>
                <v:shape id="Shape 7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/>
                </v:shape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95A434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56C579DF"/>
    <w:multiLevelType w:val="multilevel"/>
    <w:tmpl w:val="4AB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B748C0"/>
    <w:multiLevelType w:val="multilevel"/>
    <w:tmpl w:val="5A1E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812449"/>
    <w:rsid w:val="00015FEA"/>
    <w:rsid w:val="00102DC2"/>
    <w:rsid w:val="002438F8"/>
    <w:rsid w:val="002C5E1C"/>
    <w:rsid w:val="002E447F"/>
    <w:rsid w:val="003F576F"/>
    <w:rsid w:val="005645F9"/>
    <w:rsid w:val="00572257"/>
    <w:rsid w:val="0062319A"/>
    <w:rsid w:val="00662648"/>
    <w:rsid w:val="006E0304"/>
    <w:rsid w:val="00812449"/>
    <w:rsid w:val="00812DBC"/>
    <w:rsid w:val="00873693"/>
    <w:rsid w:val="009443C8"/>
    <w:rsid w:val="009C30D2"/>
    <w:rsid w:val="009F790B"/>
    <w:rsid w:val="00C05F00"/>
    <w:rsid w:val="00D55F80"/>
    <w:rsid w:val="00E82FEA"/>
    <w:rsid w:val="00FD57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FB3DBC-AA4D-45C1-9343-35E53B1F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30">
    <w:name w:val="Heading 3_0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0"/>
    <w:uiPriority w:val="34"/>
    <w:qFormat/>
    <w:locked/>
    <w:rsid w:val="00740C69"/>
    <w:pPr>
      <w:ind w:left="720"/>
      <w:contextualSpacing/>
    </w:p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64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645F9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564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5645F9"/>
    <w:rPr>
      <w:b/>
      <w:bCs/>
    </w:rPr>
  </w:style>
  <w:style w:type="character" w:styleId="Emphasis">
    <w:name w:val="Emphasis"/>
    <w:basedOn w:val="DefaultParagraphFont"/>
    <w:uiPriority w:val="20"/>
    <w:qFormat/>
    <w:rsid w:val="009C30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pIJL2S04WWIYyEGhDiq6S7Jk/Q==">CgMxLjAyDWgubXF5aHB6dzF4YjQyDmguOTZpb3pzeWh6aHA3Mg5oLnRzZzdqMW5iY2N5ODIOaC45NWlvOWFucXlxbXkyDmguY3NrbHVrZzh2dzlwMghoLmdqZGd4czgAciExTVdnTGhBTDZpZ0FiSExTOTRDWTdHY2djTzNSanEzSTA=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5</cp:revision>
  <dcterms:created xsi:type="dcterms:W3CDTF">2025-08-11T15:33:00Z</dcterms:created>
  <dcterms:modified xsi:type="dcterms:W3CDTF">2025-08-12T14:52:00Z</dcterms:modified>
</cp:coreProperties>
</file>