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12, altura do número 168,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1924647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46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640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77445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63596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44519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4852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