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5FD8CAA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1E73F9">
        <w:rPr>
          <w:sz w:val="28"/>
          <w:szCs w:val="28"/>
        </w:rPr>
        <w:t xml:space="preserve">operação </w:t>
      </w:r>
      <w:r w:rsidR="000D213B">
        <w:rPr>
          <w:sz w:val="28"/>
          <w:szCs w:val="28"/>
        </w:rPr>
        <w:t>tapa buraco</w:t>
      </w:r>
      <w:r w:rsidR="001E73F9">
        <w:rPr>
          <w:sz w:val="28"/>
          <w:szCs w:val="28"/>
        </w:rPr>
        <w:t xml:space="preserve"> </w:t>
      </w:r>
      <w:r w:rsidRPr="001E73F9" w:rsidR="001E73F9">
        <w:rPr>
          <w:sz w:val="28"/>
          <w:szCs w:val="28"/>
        </w:rPr>
        <w:t xml:space="preserve">na Rua Miguel Rodrigues dos Santos, </w:t>
      </w:r>
      <w:r w:rsidR="000D213B">
        <w:rPr>
          <w:sz w:val="28"/>
          <w:szCs w:val="28"/>
        </w:rPr>
        <w:t>75</w:t>
      </w:r>
      <w:r w:rsidRPr="001E73F9" w:rsidR="0000347E">
        <w:rPr>
          <w:sz w:val="28"/>
          <w:szCs w:val="28"/>
        </w:rPr>
        <w:t xml:space="preserve"> – </w:t>
      </w:r>
      <w:r w:rsidRPr="001E73F9" w:rsidR="00C25176">
        <w:rPr>
          <w:sz w:val="28"/>
          <w:szCs w:val="28"/>
        </w:rPr>
        <w:t>Chácara Bela Vista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10466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11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01792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C6B"/>
    <w:rsid w:val="00004E7B"/>
    <w:rsid w:val="00007BD4"/>
    <w:rsid w:val="0001035E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7B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13B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E73F9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4EFA"/>
    <w:rsid w:val="00216DFB"/>
    <w:rsid w:val="0021752D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F49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E70E1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2025-08-11T12:51:00Z</cp:lastPrinted>
  <dcterms:created xsi:type="dcterms:W3CDTF">2025-08-11T12:52:00Z</dcterms:created>
  <dcterms:modified xsi:type="dcterms:W3CDTF">2025-08-11T12:52:00Z</dcterms:modified>
</cp:coreProperties>
</file>