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96AB2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B265A7">
        <w:rPr>
          <w:sz w:val="28"/>
          <w:szCs w:val="28"/>
        </w:rPr>
        <w:t>pintura de solo no cruzamento</w:t>
      </w:r>
      <w:r w:rsidR="00371ECD">
        <w:rPr>
          <w:sz w:val="28"/>
          <w:szCs w:val="28"/>
        </w:rPr>
        <w:t xml:space="preserve"> </w:t>
      </w:r>
      <w:r w:rsidR="00B265A7">
        <w:rPr>
          <w:sz w:val="28"/>
          <w:szCs w:val="28"/>
        </w:rPr>
        <w:t>d</w:t>
      </w:r>
      <w:r w:rsidR="00371ECD">
        <w:rPr>
          <w:sz w:val="28"/>
          <w:szCs w:val="28"/>
        </w:rPr>
        <w:t>a Rua Durval Cerqueira Reis</w:t>
      </w:r>
      <w:r w:rsidR="00B265A7">
        <w:rPr>
          <w:sz w:val="28"/>
          <w:szCs w:val="28"/>
        </w:rPr>
        <w:t xml:space="preserve"> com Rua Zuleika Rodrigues Silva </w:t>
      </w:r>
      <w:r w:rsidR="00371ECD">
        <w:rPr>
          <w:sz w:val="28"/>
          <w:szCs w:val="28"/>
        </w:rPr>
        <w:t xml:space="preserve"> – Jardim Danúbio Azul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584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86DE7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2025-08-11T11:49:00Z</cp:lastPrinted>
  <dcterms:created xsi:type="dcterms:W3CDTF">2025-08-11T11:52:00Z</dcterms:created>
  <dcterms:modified xsi:type="dcterms:W3CDTF">2025-08-11T11:52:00Z</dcterms:modified>
</cp:coreProperties>
</file>