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C401A" w:rsidRPr="002C401A" w:rsidP="002C401A" w14:paraId="28E121BA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01A">
        <w:rPr>
          <w:rFonts w:ascii="Times New Roman" w:hAnsi="Times New Roman" w:cs="Times New Roman"/>
          <w:b/>
          <w:bCs/>
          <w:sz w:val="24"/>
          <w:szCs w:val="24"/>
        </w:rPr>
        <w:t>E.E. Marinalva Gimenes Colossal da Cunha, no bairro Pq. Jatobá.</w:t>
      </w:r>
    </w:p>
    <w:p w:rsidR="00CD04C9" w:rsidRPr="00CC397F" w:rsidP="002C401A" w14:paraId="79D4F0A1" w14:textId="5FD7A88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31CE9B5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 à beira do muro dos fundos da E.E. Marinalva Gimenes Colossal da Cunha, no bairro Pq. Jatobá.</w:t>
      </w:r>
    </w:p>
    <w:p w:rsidR="002C401A" w:rsidP="007D6541" w14:paraId="12F19779" w14:textId="6297446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1565275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197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401A">
        <w:rPr>
          <w:rFonts w:ascii="Times New Roman" w:hAnsi="Times New Roman" w:cs="Times New Roman"/>
          <w:sz w:val="24"/>
          <w:szCs w:val="24"/>
        </w:rPr>
        <w:t xml:space="preserve">A presente indicação tem por objetivo solicitar a remoção do entulho e demais materiais acumulados à beira do muro dos fundos da </w:t>
      </w:r>
      <w:r>
        <w:rPr>
          <w:rFonts w:ascii="Times New Roman" w:hAnsi="Times New Roman" w:cs="Times New Roman"/>
          <w:sz w:val="24"/>
          <w:szCs w:val="24"/>
        </w:rPr>
        <w:t>referida escola</w:t>
      </w:r>
      <w:r w:rsidRPr="002C401A">
        <w:rPr>
          <w:rFonts w:ascii="Times New Roman" w:hAnsi="Times New Roman" w:cs="Times New Roman"/>
          <w:sz w:val="24"/>
          <w:szCs w:val="24"/>
        </w:rPr>
        <w:t>, considerando que a situação atual prejudica a estética do local, oferece riscos à saúde pública pela possível proliferação de insetos e roedores, e compromete a segurança da comunidade escolar. A limpeza do espaço contribuirá para a preservação do ambiente e para o bem-estar dos alunos, funcionários e moradores da região.</w:t>
      </w:r>
    </w:p>
    <w:p w:rsidR="007D6541" w:rsidP="007D6541" w14:paraId="05AD195E" w14:textId="6B0965E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E12EC7" w14:paraId="48D9AE2F" w14:textId="45E9B9B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77</cp:revision>
  <cp:lastPrinted>2021-02-25T18:05:00Z</cp:lastPrinted>
  <dcterms:created xsi:type="dcterms:W3CDTF">2025-05-16T14:17:00Z</dcterms:created>
  <dcterms:modified xsi:type="dcterms:W3CDTF">2025-08-10T22:07:00Z</dcterms:modified>
</cp:coreProperties>
</file>