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BE1908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C3361C" w:rsidR="00C3361C">
        <w:rPr>
          <w:b/>
          <w:bCs/>
          <w:sz w:val="24"/>
          <w:szCs w:val="24"/>
        </w:rPr>
        <w:t>RUA OLÍVIO LOBO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288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3B85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22315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0B2"/>
    <w:rsid w:val="00BA2A34"/>
    <w:rsid w:val="00BB07A0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2025-08-08T18:46:00Z</dcterms:created>
  <dcterms:modified xsi:type="dcterms:W3CDTF">2025-08-08T18:46:00Z</dcterms:modified>
</cp:coreProperties>
</file>