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4928" w:rsidP="00CC21BF" w14:paraId="2A56AFBA" w14:textId="32E08B40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1DE">
        <w:rPr>
          <w:rFonts w:asciiTheme="minorHAnsi" w:hAnsiTheme="minorHAnsi" w:cstheme="minorHAnsi"/>
          <w:b/>
          <w:bCs/>
          <w:sz w:val="24"/>
          <w:szCs w:val="24"/>
        </w:rPr>
        <w:t xml:space="preserve">REQUERIMENTO </w:t>
      </w:r>
      <w:r w:rsidRPr="00F241DE" w:rsidR="005E79B7">
        <w:rPr>
          <w:rFonts w:asciiTheme="minorHAnsi" w:hAnsiTheme="minorHAnsi" w:cstheme="minorHAnsi"/>
          <w:sz w:val="24"/>
          <w:szCs w:val="24"/>
        </w:rPr>
        <w:t xml:space="preserve">_______ </w:t>
      </w:r>
      <w:r w:rsidRPr="00F241DE" w:rsidR="005E79B7">
        <w:rPr>
          <w:rFonts w:asciiTheme="minorHAnsi" w:hAnsiTheme="minorHAnsi" w:cstheme="minorHAnsi"/>
          <w:b/>
          <w:bCs/>
          <w:sz w:val="24"/>
          <w:szCs w:val="24"/>
        </w:rPr>
        <w:t>/2025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F241DE">
        <w:rPr>
          <w:rFonts w:asciiTheme="minorHAnsi" w:hAnsiTheme="minorHAnsi" w:cstheme="minorHAnsi"/>
          <w:b/>
          <w:bCs/>
          <w:sz w:val="24"/>
          <w:szCs w:val="24"/>
        </w:rPr>
        <w:t>GAB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-4</w:t>
      </w:r>
      <w:r w:rsidRPr="00F241D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C21BF" w:rsidRPr="00F241DE" w:rsidP="00CC21BF" w14:paraId="4F6DBC0B" w14:textId="77777777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84928" w:rsidRPr="00F241DE" w:rsidP="00A84928" w14:paraId="5AA033AF" w14:textId="101A42EC">
      <w:pPr>
        <w:spacing w:after="288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241DE">
        <w:rPr>
          <w:rFonts w:asciiTheme="minorHAnsi" w:hAnsiTheme="minorHAnsi" w:cstheme="minorHAnsi"/>
          <w:sz w:val="24"/>
          <w:szCs w:val="24"/>
        </w:rPr>
        <w:t xml:space="preserve">Sumaré, </w:t>
      </w:r>
      <w:r w:rsidRPr="00F241DE" w:rsidR="00843548">
        <w:rPr>
          <w:rFonts w:asciiTheme="minorHAnsi" w:hAnsiTheme="minorHAnsi" w:cstheme="minorHAnsi"/>
          <w:sz w:val="24"/>
          <w:szCs w:val="24"/>
        </w:rPr>
        <w:t>07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</w:t>
      </w:r>
      <w:r w:rsidRPr="00F241DE" w:rsidR="00843548">
        <w:rPr>
          <w:rFonts w:asciiTheme="minorHAnsi" w:hAnsiTheme="minorHAnsi" w:cstheme="minorHAnsi"/>
          <w:sz w:val="24"/>
          <w:szCs w:val="24"/>
        </w:rPr>
        <w:t>agosto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2025.</w:t>
      </w:r>
    </w:p>
    <w:p w:rsidR="00A84928" w:rsidRPr="00F241DE" w:rsidP="00A84928" w14:paraId="4EEB947E" w14:textId="77777777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A Sua Excelência o Senhor</w:t>
      </w:r>
    </w:p>
    <w:p w:rsidR="00A84928" w:rsidRPr="00F241DE" w:rsidP="00A84928" w14:paraId="3EAC9066" w14:textId="77777777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Hélio Pereira da Silva</w:t>
      </w:r>
    </w:p>
    <w:p w:rsidR="00A84928" w:rsidRPr="00F241DE" w:rsidP="00A84928" w14:paraId="7D2C5EBC" w14:textId="77777777">
      <w:pPr>
        <w:spacing w:before="40" w:after="40" w:line="240" w:lineRule="auto"/>
        <w:rPr>
          <w:rFonts w:eastAsia="Arial Unicode MS"/>
          <w:sz w:val="24"/>
          <w:szCs w:val="24"/>
          <w:lang w:val="pt-PT"/>
        </w:rPr>
      </w:pPr>
      <w:r w:rsidRPr="00F241DE">
        <w:rPr>
          <w:rFonts w:eastAsia="Arial Unicode MS"/>
          <w:sz w:val="24"/>
          <w:szCs w:val="24"/>
          <w:lang w:val="pt-PT"/>
        </w:rPr>
        <w:t>Presidente da Câmara Municipal de Sumaré</w:t>
      </w:r>
    </w:p>
    <w:p w:rsidR="00A84928" w:rsidRPr="00F241DE" w:rsidP="00A84928" w14:paraId="2A3B4FA7" w14:textId="77777777">
      <w:pPr>
        <w:spacing w:before="40" w:after="40" w:line="240" w:lineRule="auto"/>
        <w:rPr>
          <w:rFonts w:eastAsia="Arial Unicode MS" w:asciiTheme="minorHAnsi" w:hAnsiTheme="minorHAnsi" w:cstheme="minorHAnsi"/>
          <w:sz w:val="24"/>
          <w:szCs w:val="24"/>
          <w:lang w:val="pt-PT"/>
        </w:rPr>
      </w:pPr>
      <w:r w:rsidRPr="00F241DE">
        <w:rPr>
          <w:rFonts w:eastAsia="Arial Unicode MS" w:asciiTheme="minorHAnsi" w:hAnsiTheme="minorHAnsi" w:cstheme="minorHAnsi"/>
          <w:sz w:val="24"/>
          <w:szCs w:val="24"/>
          <w:lang w:val="pt-PT"/>
        </w:rPr>
        <w:t xml:space="preserve">Rua Dom Barreto, Nº 1303 </w:t>
      </w:r>
    </w:p>
    <w:p w:rsidR="00A84928" w:rsidRPr="00F241DE" w:rsidP="00A84928" w14:paraId="406B8F29" w14:textId="77777777">
      <w:pPr>
        <w:spacing w:after="0" w:line="240" w:lineRule="auto"/>
        <w:rPr>
          <w:rFonts w:eastAsia="Arial Unicode MS" w:asciiTheme="minorHAnsi" w:hAnsiTheme="minorHAnsi" w:cstheme="minorHAnsi"/>
          <w:sz w:val="24"/>
          <w:szCs w:val="24"/>
        </w:rPr>
      </w:pPr>
      <w:r w:rsidRPr="00F241DE">
        <w:rPr>
          <w:rFonts w:eastAsia="Arial Unicode MS" w:asciiTheme="minorHAnsi" w:hAnsiTheme="minorHAnsi" w:cstheme="minorHAnsi"/>
          <w:sz w:val="24"/>
          <w:szCs w:val="24"/>
        </w:rPr>
        <w:t>Travessa 1º Centenário, 32, Centro</w:t>
      </w:r>
    </w:p>
    <w:p w:rsidR="00A84928" w:rsidRPr="00F241DE" w:rsidP="00A84928" w14:paraId="795FFB65" w14:textId="77777777">
      <w:pPr>
        <w:spacing w:after="0" w:line="240" w:lineRule="auto"/>
        <w:rPr>
          <w:rFonts w:eastAsia="Arial Unicode MS" w:asciiTheme="minorHAnsi" w:hAnsiTheme="minorHAnsi" w:cstheme="minorHAnsi"/>
          <w:sz w:val="24"/>
          <w:szCs w:val="24"/>
          <w:lang w:val="pt-PT"/>
        </w:rPr>
      </w:pPr>
    </w:p>
    <w:p w:rsidR="00A84928" w:rsidRPr="00F241DE" w:rsidP="00A84928" w14:paraId="723C5A48" w14:textId="5C488AE2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F241DE">
        <w:rPr>
          <w:rFonts w:asciiTheme="minorHAnsi" w:hAnsiTheme="minorHAnsi" w:cstheme="minorHAnsi"/>
          <w:b/>
        </w:rPr>
        <w:t>Assunto:</w:t>
      </w:r>
      <w:r w:rsidRPr="00F241DE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r w:rsidRPr="00F241DE" w:rsidR="00234052">
        <w:rPr>
          <w:rStyle w:val="Strong"/>
          <w:rFonts w:asciiTheme="minorHAnsi" w:hAnsiTheme="minorHAnsi" w:cstheme="minorHAnsi"/>
          <w:bdr w:val="none" w:sz="0" w:space="0" w:color="auto" w:frame="1"/>
        </w:rPr>
        <w:t>“</w:t>
      </w:r>
      <w:r w:rsidRPr="00037844" w:rsidR="00037844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Medalha </w:t>
      </w:r>
      <w:r w:rsidRPr="007703FD" w:rsidR="007703FD">
        <w:rPr>
          <w:rStyle w:val="Strong"/>
          <w:rFonts w:asciiTheme="minorHAnsi" w:hAnsiTheme="minorHAnsi" w:cstheme="minorHAnsi"/>
          <w:bdr w:val="none" w:sz="0" w:space="0" w:color="auto" w:frame="1"/>
        </w:rPr>
        <w:t>de Mérito Jurídico</w:t>
      </w:r>
      <w:r w:rsidRPr="00F241DE" w:rsidR="00234052">
        <w:rPr>
          <w:rStyle w:val="Strong"/>
          <w:rFonts w:asciiTheme="minorHAnsi" w:hAnsiTheme="minorHAnsi" w:cstheme="minorHAnsi"/>
          <w:bdr w:val="none" w:sz="0" w:space="0" w:color="auto" w:frame="1"/>
        </w:rPr>
        <w:t>”</w:t>
      </w:r>
      <w:r w:rsidR="00037844">
        <w:rPr>
          <w:rStyle w:val="Strong"/>
          <w:rFonts w:asciiTheme="minorHAnsi" w:hAnsiTheme="minorHAnsi" w:cstheme="minorHAnsi"/>
          <w:bdr w:val="none" w:sz="0" w:space="0" w:color="auto" w:frame="1"/>
        </w:rPr>
        <w:t>.</w:t>
      </w:r>
    </w:p>
    <w:p w:rsidR="008157F4" w:rsidRPr="00F241DE" w:rsidP="00A84928" w14:paraId="37972260" w14:textId="7777777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:rsidR="008157F4" w:rsidRPr="00F241DE" w:rsidP="008157F4" w14:paraId="11D1F825" w14:textId="77777777">
      <w:pPr>
        <w:spacing w:after="0"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241DE">
        <w:rPr>
          <w:rFonts w:asciiTheme="minorHAnsi" w:hAnsiTheme="minorHAnsi" w:cstheme="minorHAnsi"/>
          <w:bCs/>
          <w:sz w:val="24"/>
          <w:szCs w:val="24"/>
        </w:rPr>
        <w:t>Excelentíssimo Senhor Presidente,</w:t>
      </w:r>
    </w:p>
    <w:p w:rsidR="00A84928" w:rsidRPr="00F241DE" w:rsidP="008157F4" w14:paraId="27974114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1F4FC3" w:rsidRPr="00F241DE" w:rsidP="00CB5AD0" w14:paraId="1DA0E5F9" w14:textId="42673E79">
      <w:pPr>
        <w:spacing w:line="278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1F6FD5" w:rsidR="00443CD3">
        <w:rPr>
          <w:sz w:val="24"/>
          <w:szCs w:val="24"/>
        </w:rPr>
        <w:t>equeiro</w:t>
      </w:r>
      <w:r w:rsidRPr="00F241DE" w:rsidR="00443CD3">
        <w:rPr>
          <w:sz w:val="24"/>
          <w:szCs w:val="24"/>
        </w:rPr>
        <w:t xml:space="preserve"> </w:t>
      </w:r>
      <w:r w:rsidRPr="00F241DE" w:rsidR="004D7981">
        <w:rPr>
          <w:sz w:val="24"/>
          <w:szCs w:val="24"/>
        </w:rPr>
        <w:t>a Vossa Excelência</w:t>
      </w:r>
      <w:r>
        <w:rPr>
          <w:sz w:val="24"/>
          <w:szCs w:val="24"/>
        </w:rPr>
        <w:t xml:space="preserve">, </w:t>
      </w:r>
      <w:r w:rsidRPr="00F241DE">
        <w:rPr>
          <w:sz w:val="24"/>
          <w:szCs w:val="24"/>
        </w:rPr>
        <w:t>na forma regimental</w:t>
      </w:r>
      <w:r>
        <w:rPr>
          <w:sz w:val="24"/>
          <w:szCs w:val="24"/>
        </w:rPr>
        <w:t>,</w:t>
      </w:r>
      <w:r w:rsidRPr="00F241DE" w:rsidR="004D7981">
        <w:rPr>
          <w:sz w:val="24"/>
          <w:szCs w:val="24"/>
        </w:rPr>
        <w:t xml:space="preserve"> </w:t>
      </w:r>
      <w:r w:rsidRPr="00F241DE" w:rsidR="00443CD3">
        <w:rPr>
          <w:sz w:val="24"/>
          <w:szCs w:val="24"/>
        </w:rPr>
        <w:t>que seja concedida a "</w:t>
      </w:r>
      <w:bookmarkStart w:id="0" w:name="_Hlk205549758"/>
      <w:r w:rsidRPr="0087156E" w:rsidR="0087156E">
        <w:rPr>
          <w:b/>
          <w:bCs/>
          <w:sz w:val="24"/>
          <w:szCs w:val="24"/>
        </w:rPr>
        <w:t>MEDALHA DE MÉRITO JURÍDICO</w:t>
      </w:r>
      <w:bookmarkEnd w:id="0"/>
      <w:r w:rsidRPr="00F241DE" w:rsidR="00443CD3">
        <w:rPr>
          <w:sz w:val="24"/>
          <w:szCs w:val="24"/>
        </w:rPr>
        <w:t xml:space="preserve">" ao </w:t>
      </w:r>
      <w:r w:rsidRPr="00903E95" w:rsidR="00903E95">
        <w:rPr>
          <w:b/>
          <w:bCs/>
          <w:sz w:val="24"/>
          <w:szCs w:val="24"/>
        </w:rPr>
        <w:t>DR. GUILHERME SILVA</w:t>
      </w:r>
      <w:r w:rsidRPr="00EF16FA" w:rsidR="00EF16FA">
        <w:rPr>
          <w:sz w:val="24"/>
          <w:szCs w:val="24"/>
        </w:rPr>
        <w:t xml:space="preserve">, </w:t>
      </w:r>
      <w:r w:rsidRPr="00351771" w:rsidR="00351771">
        <w:rPr>
          <w:sz w:val="24"/>
          <w:szCs w:val="24"/>
        </w:rPr>
        <w:t>em reconhecimento público à relevante trajetória profissional desenvolvida no Município de Sumaré, notadamente no campo da advocacia criminal, da formação de novos profissionais e da promoção do acesso à justiça. Para fins de deliberação, segue em anexo a biografia do homenageado.</w:t>
      </w:r>
    </w:p>
    <w:p w:rsidR="0009423E" w:rsidRPr="00F241DE" w:rsidP="00CB5AD0" w14:paraId="468FBC63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09423E" w:rsidRPr="00F241DE" w:rsidP="0009423E" w14:paraId="1482F437" w14:textId="76C5B584">
      <w:pPr>
        <w:spacing w:line="278" w:lineRule="auto"/>
        <w:jc w:val="center"/>
        <w:rPr>
          <w:sz w:val="24"/>
          <w:szCs w:val="24"/>
        </w:rPr>
      </w:pPr>
      <w:r w:rsidRPr="00F241DE">
        <w:rPr>
          <w:sz w:val="24"/>
          <w:szCs w:val="24"/>
        </w:rPr>
        <w:t>Sala das Sessões, 07 de agosto de 2024</w:t>
      </w:r>
      <w:r w:rsidRPr="00F241DE" w:rsidR="00DC0C7C">
        <w:rPr>
          <w:sz w:val="24"/>
          <w:szCs w:val="24"/>
        </w:rPr>
        <w:t>.</w:t>
      </w:r>
    </w:p>
    <w:p w:rsidR="0009423E" w:rsidP="0009423E" w14:paraId="7EDFA4D0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32724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23E" w:rsidRPr="00D23AC2" w:rsidP="0009423E" w14:paraId="64C2C0A9" w14:textId="77777777">
      <w:pPr>
        <w:spacing w:before="240" w:after="288" w:line="240" w:lineRule="auto"/>
        <w:rPr>
          <w:rFonts w:ascii="Arial" w:hAnsi="Arial" w:cs="Arial"/>
        </w:rPr>
      </w:pPr>
    </w:p>
    <w:p w:rsidR="0009423E" w:rsidRPr="00B00B92" w:rsidP="0009423E" w14:paraId="1E661266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09423E" w:rsidP="0009423E" w14:paraId="4CDCA853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09423E" w:rsidP="0009423E" w14:paraId="483246C0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09423E" w:rsidP="0009423E" w14:paraId="4BD12258" w14:textId="77777777">
      <w:pPr>
        <w:spacing w:line="278" w:lineRule="auto"/>
        <w:ind w:firstLine="1418"/>
        <w:jc w:val="both"/>
      </w:pPr>
    </w:p>
    <w:p w:rsidR="0009423E" w14:paraId="5853C596" w14:textId="7CE83FB6">
      <w:r>
        <w:br w:type="page"/>
      </w:r>
    </w:p>
    <w:p w:rsidR="0009423E" w:rsidRPr="00411D80" w:rsidP="0009423E" w14:paraId="56C18047" w14:textId="750821B2">
      <w:pPr>
        <w:spacing w:line="278" w:lineRule="auto"/>
        <w:ind w:firstLine="1418"/>
        <w:jc w:val="center"/>
        <w:rPr>
          <w:b/>
          <w:bCs/>
          <w:sz w:val="28"/>
          <w:szCs w:val="28"/>
        </w:rPr>
      </w:pPr>
      <w:r w:rsidRPr="00411D80">
        <w:rPr>
          <w:b/>
          <w:bCs/>
          <w:sz w:val="28"/>
          <w:szCs w:val="28"/>
        </w:rPr>
        <w:t>ANEXO: Biografia d</w:t>
      </w:r>
      <w:r w:rsidRPr="00411D80" w:rsidR="00E478E2">
        <w:rPr>
          <w:b/>
          <w:bCs/>
          <w:sz w:val="28"/>
          <w:szCs w:val="28"/>
        </w:rPr>
        <w:t>o</w:t>
      </w:r>
      <w:r w:rsidRPr="00411D80">
        <w:rPr>
          <w:b/>
          <w:bCs/>
          <w:sz w:val="28"/>
          <w:szCs w:val="28"/>
        </w:rPr>
        <w:t xml:space="preserve"> </w:t>
      </w:r>
      <w:r w:rsidRPr="00411D80" w:rsidR="00285FB0">
        <w:rPr>
          <w:b/>
          <w:bCs/>
          <w:sz w:val="28"/>
          <w:szCs w:val="28"/>
        </w:rPr>
        <w:t>Dr. Guilherme Silva.</w:t>
      </w:r>
    </w:p>
    <w:p w:rsidR="0009423E" w:rsidP="0008287C" w14:paraId="656CCB31" w14:textId="77777777">
      <w:pPr>
        <w:spacing w:line="278" w:lineRule="auto"/>
        <w:ind w:firstLine="1418"/>
        <w:jc w:val="both"/>
        <w:rPr>
          <w:b/>
          <w:bCs/>
          <w:sz w:val="24"/>
          <w:szCs w:val="24"/>
        </w:rPr>
      </w:pPr>
    </w:p>
    <w:p w:rsidR="00402278" w:rsidRPr="006B4FFF" w:rsidP="0008287C" w14:paraId="184EFADB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6B4FFF">
        <w:rPr>
          <w:sz w:val="24"/>
          <w:szCs w:val="24"/>
        </w:rPr>
        <w:t>Natural de Sumaré, o homenageado é fruto de uma família que se estabeleceu na cidade na década de 1980, mantendo raízes sólidas nesta comunidade. Casado com a senhora Ester Haynes Pariz, também nascida em Sumaré, o Dr. Guilherme construiu sua trajetória pessoal e profissional na denominada Cidade Orquídea.</w:t>
      </w:r>
    </w:p>
    <w:p w:rsidR="00402278" w:rsidRPr="006B4FFF" w:rsidP="0008287C" w14:paraId="2B4233E5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6B4FFF">
        <w:rPr>
          <w:sz w:val="24"/>
          <w:szCs w:val="24"/>
        </w:rPr>
        <w:t>Formado em Direito pelo Centro Universitário Adventista de São Paulo – Campus Hortolândia, prossegue sua qualificação acadêmica como pós-graduando em Criminologia, Direito Penal e Processual Penal pela Pontifícia Universidade Católica de Campinas (PUC Campinas).</w:t>
      </w:r>
    </w:p>
    <w:p w:rsidR="00402278" w:rsidRPr="006B4FFF" w:rsidP="0008287C" w14:paraId="5BD8353F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6B4FFF">
        <w:rPr>
          <w:sz w:val="24"/>
          <w:szCs w:val="24"/>
        </w:rPr>
        <w:t xml:space="preserve">É advogado criminalista, </w:t>
      </w:r>
      <w:bookmarkStart w:id="1" w:name="_Hlk205552038"/>
      <w:r w:rsidRPr="006B4FFF">
        <w:rPr>
          <w:sz w:val="24"/>
          <w:szCs w:val="24"/>
        </w:rPr>
        <w:t xml:space="preserve">sócio-fundador </w:t>
      </w:r>
      <w:bookmarkEnd w:id="1"/>
      <w:r w:rsidRPr="006B4FFF">
        <w:rPr>
          <w:sz w:val="24"/>
          <w:szCs w:val="24"/>
        </w:rPr>
        <w:t>do escritório Lopes &amp; Silva Advocacia, reconhecido por sua atuação regional no campo penal. Exerce também a advocacia junto ao Núcleo de Práticas Jurídicas do UNASP, contribuindo para o desenvolvimento prático de novos profissionais e o atendimento à população hipossuficiente.</w:t>
      </w:r>
    </w:p>
    <w:p w:rsidR="00402278" w:rsidRPr="006B4FFF" w:rsidP="0008287C" w14:paraId="08BE4922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6B4FFF">
        <w:rPr>
          <w:sz w:val="24"/>
          <w:szCs w:val="24"/>
        </w:rPr>
        <w:t>Atualmente, coordena a Jovem Advocacia da Associação Brasileira dos Advogados Criminalistas – Regional Campinas (ABRACRIM), promovendo ações que fortalecem e valorizam a advocacia jovem e criminalista na Região Metropolitana de Campinas.</w:t>
      </w:r>
    </w:p>
    <w:p w:rsidR="00402278" w:rsidRPr="006B4FFF" w:rsidP="0008287C" w14:paraId="65878162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6B4FFF">
        <w:rPr>
          <w:sz w:val="24"/>
          <w:szCs w:val="24"/>
        </w:rPr>
        <w:t>Além de sua atuação técnica e institucional, participa de diversos programas de advocacia popular, voltados à ampliação do acesso à justiça e à defesa de direitos fundamentais de pessoas em situação de vulnerabilidade social. Sua trajetória profissional reflete o compromisso com o Direito como instrumento de transformação, inclusão e promoção da dignidade humana.</w:t>
      </w:r>
    </w:p>
    <w:p w:rsidR="00CE2B86" w:rsidRPr="006B4FFF" w:rsidP="0008287C" w14:paraId="2213F9F6" w14:textId="07C4CAE0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6B4FFF">
        <w:rPr>
          <w:sz w:val="24"/>
          <w:szCs w:val="24"/>
        </w:rPr>
        <w:t>Diante da relevância de sua contribuição à sociedade sumar</w:t>
      </w:r>
      <w:r w:rsidR="00820540">
        <w:rPr>
          <w:sz w:val="24"/>
          <w:szCs w:val="24"/>
        </w:rPr>
        <w:t>e</w:t>
      </w:r>
      <w:r w:rsidRPr="006B4FFF">
        <w:rPr>
          <w:sz w:val="24"/>
          <w:szCs w:val="24"/>
        </w:rPr>
        <w:t>ense e ao cenário jurídico regional, propõe-se a concessão da “</w:t>
      </w:r>
      <w:r w:rsidRPr="006B4FFF">
        <w:rPr>
          <w:b/>
          <w:bCs/>
          <w:sz w:val="24"/>
          <w:szCs w:val="24"/>
        </w:rPr>
        <w:t>Medalha de Mérito Jurídico”</w:t>
      </w:r>
      <w:r w:rsidRPr="006B4FFF">
        <w:rPr>
          <w:sz w:val="24"/>
          <w:szCs w:val="24"/>
        </w:rPr>
        <w:t xml:space="preserve"> ao Dr. Guilherme Silva, em reconhecimento público por sua destacada atuação como advogado criminalista, mentor de novos profissionais e liderança na advocacia jovem da região.</w:t>
      </w:r>
    </w:p>
    <w:p w:rsidR="00F12B27" w:rsidRPr="006B4FFF" w:rsidP="0008287C" w14:paraId="4D3B4561" w14:textId="77777777">
      <w:pPr>
        <w:jc w:val="both"/>
        <w:rPr>
          <w:sz w:val="24"/>
          <w:szCs w:val="24"/>
        </w:rPr>
      </w:pPr>
    </w:p>
    <w:p w:rsidR="00F12B27" w:rsidRPr="006B4FFF" w:rsidP="00F12B27" w14:paraId="53141C3C" w14:textId="77777777">
      <w:pPr>
        <w:spacing w:line="278" w:lineRule="auto"/>
        <w:jc w:val="center"/>
        <w:rPr>
          <w:sz w:val="24"/>
          <w:szCs w:val="24"/>
        </w:rPr>
      </w:pPr>
      <w:r w:rsidRPr="006B4FFF">
        <w:rPr>
          <w:sz w:val="24"/>
          <w:szCs w:val="24"/>
        </w:rPr>
        <w:t>Sala das Sessões, 07 de agosto de 2024.</w:t>
      </w:r>
    </w:p>
    <w:p w:rsidR="00F12B27" w:rsidP="00F12B27" w14:paraId="458C0D27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5863390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45156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B27" w:rsidRPr="00D23AC2" w:rsidP="00F12B27" w14:paraId="28E16577" w14:textId="77777777">
      <w:pPr>
        <w:spacing w:before="240" w:after="288" w:line="240" w:lineRule="auto"/>
        <w:rPr>
          <w:rFonts w:ascii="Arial" w:hAnsi="Arial" w:cs="Arial"/>
        </w:rPr>
      </w:pPr>
    </w:p>
    <w:p w:rsidR="00F12B27" w:rsidRPr="00B00B92" w:rsidP="00F12B27" w14:paraId="69FE46F7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F12B27" w:rsidP="00F12B27" w14:paraId="5AF56F89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F12B27" w:rsidP="00F12B27" w14:paraId="14C4B3A3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F12B27" w14:paraId="67B2D7F7" w14:textId="77777777"/>
    <w:sectPr w:rsidSect="00AA04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1ABC6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gjdgxs" w:colFirst="0" w:colLast="0"/>
  <w:bookmarkEnd w:id="2"/>
  <w:p w:rsidR="00CE2B86" w14:paraId="6179D327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0833005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926037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E2B86" w14:paraId="19A6676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707454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396824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655444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228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E2B8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CE2B86" w14:paraId="7D21B38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86"/>
    <w:rsid w:val="0000032B"/>
    <w:rsid w:val="00037844"/>
    <w:rsid w:val="0008287C"/>
    <w:rsid w:val="000837DD"/>
    <w:rsid w:val="0009423E"/>
    <w:rsid w:val="000B1183"/>
    <w:rsid w:val="001141C2"/>
    <w:rsid w:val="0015779C"/>
    <w:rsid w:val="001C52D4"/>
    <w:rsid w:val="001F4FC3"/>
    <w:rsid w:val="001F6FD5"/>
    <w:rsid w:val="00234052"/>
    <w:rsid w:val="00285FB0"/>
    <w:rsid w:val="00351771"/>
    <w:rsid w:val="00402278"/>
    <w:rsid w:val="00411D80"/>
    <w:rsid w:val="00443CD3"/>
    <w:rsid w:val="004D7981"/>
    <w:rsid w:val="004E3AA0"/>
    <w:rsid w:val="00555701"/>
    <w:rsid w:val="005E3AC6"/>
    <w:rsid w:val="005E79B7"/>
    <w:rsid w:val="006231E1"/>
    <w:rsid w:val="006B4FFF"/>
    <w:rsid w:val="006D45CE"/>
    <w:rsid w:val="006F0926"/>
    <w:rsid w:val="00713049"/>
    <w:rsid w:val="007202F8"/>
    <w:rsid w:val="00757488"/>
    <w:rsid w:val="007703FD"/>
    <w:rsid w:val="00781BF7"/>
    <w:rsid w:val="007E3FD3"/>
    <w:rsid w:val="008157F4"/>
    <w:rsid w:val="00820540"/>
    <w:rsid w:val="00827FB9"/>
    <w:rsid w:val="00843548"/>
    <w:rsid w:val="0087156E"/>
    <w:rsid w:val="0087225B"/>
    <w:rsid w:val="00895AE9"/>
    <w:rsid w:val="00903E95"/>
    <w:rsid w:val="00910593"/>
    <w:rsid w:val="009105D8"/>
    <w:rsid w:val="009A55D7"/>
    <w:rsid w:val="00A0366A"/>
    <w:rsid w:val="00A67BA8"/>
    <w:rsid w:val="00A84928"/>
    <w:rsid w:val="00AA0475"/>
    <w:rsid w:val="00AB76F7"/>
    <w:rsid w:val="00B00B92"/>
    <w:rsid w:val="00B049D9"/>
    <w:rsid w:val="00B60078"/>
    <w:rsid w:val="00B62178"/>
    <w:rsid w:val="00C233D9"/>
    <w:rsid w:val="00C75CE3"/>
    <w:rsid w:val="00CB5AD0"/>
    <w:rsid w:val="00CC21BF"/>
    <w:rsid w:val="00CC53B0"/>
    <w:rsid w:val="00CE2B86"/>
    <w:rsid w:val="00D23AC2"/>
    <w:rsid w:val="00D376B0"/>
    <w:rsid w:val="00DA1938"/>
    <w:rsid w:val="00DB56D0"/>
    <w:rsid w:val="00DC0C7C"/>
    <w:rsid w:val="00DD1BFF"/>
    <w:rsid w:val="00E478E2"/>
    <w:rsid w:val="00E824F4"/>
    <w:rsid w:val="00EF16FA"/>
    <w:rsid w:val="00F022A3"/>
    <w:rsid w:val="00F05B5D"/>
    <w:rsid w:val="00F12B27"/>
    <w:rsid w:val="00F241DE"/>
    <w:rsid w:val="00F67552"/>
    <w:rsid w:val="00F757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4F6C91-E090-4AA4-9378-C2A8F380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A8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20</cp:revision>
  <cp:lastPrinted>2025-08-08T16:25:00Z</cp:lastPrinted>
  <dcterms:created xsi:type="dcterms:W3CDTF">2025-08-08T15:08:00Z</dcterms:created>
  <dcterms:modified xsi:type="dcterms:W3CDTF">2025-08-08T19:01:00Z</dcterms:modified>
</cp:coreProperties>
</file>