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EE6A" w14:textId="77777777" w:rsidR="00566DB1" w:rsidRDefault="00566DB1" w:rsidP="003E7AE9">
      <w:pPr>
        <w:jc w:val="center"/>
        <w:rPr>
          <w:b/>
          <w:bCs/>
          <w:sz w:val="28"/>
          <w:szCs w:val="28"/>
        </w:rPr>
      </w:pPr>
      <w:permStart w:id="1962237874" w:edGrp="everyone"/>
    </w:p>
    <w:p w14:paraId="23383100" w14:textId="77777777" w:rsidR="003242FC" w:rsidRPr="004E42F0" w:rsidRDefault="00000000" w:rsidP="003E7AE9">
      <w:pPr>
        <w:jc w:val="center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</w:rPr>
        <w:t>EXCELENTÍSSIMO SENHOR PRESIDENTE DA CÂMARA MUNICIPAL DE SUMARÉ</w:t>
      </w:r>
    </w:p>
    <w:p w14:paraId="3DBC9455" w14:textId="77777777" w:rsidR="003242FC" w:rsidRPr="004E42F0" w:rsidRDefault="003242FC" w:rsidP="003242FC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14:paraId="58FE1E97" w14:textId="77777777" w:rsidR="00AC36DE" w:rsidRDefault="00AC36DE" w:rsidP="00AC3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É com honra e grande satisfação que apresento a esta Egrégia Casa de Leis a presente </w:t>
      </w:r>
      <w:r>
        <w:rPr>
          <w:rFonts w:asciiTheme="majorHAnsi" w:hAnsiTheme="majorHAnsi" w:cstheme="majorHAnsi"/>
          <w:b/>
          <w:bCs/>
          <w:sz w:val="26"/>
          <w:szCs w:val="26"/>
        </w:rPr>
        <w:t>Moção de Congratulação</w:t>
      </w:r>
      <w:r>
        <w:rPr>
          <w:rFonts w:asciiTheme="majorHAnsi" w:hAnsiTheme="majorHAnsi" w:cstheme="majorHAnsi"/>
          <w:sz w:val="26"/>
          <w:szCs w:val="26"/>
        </w:rPr>
        <w:t xml:space="preserve"> à </w:t>
      </w:r>
      <w:r>
        <w:rPr>
          <w:rFonts w:asciiTheme="majorHAnsi" w:hAnsiTheme="majorHAnsi" w:cstheme="majorHAnsi"/>
          <w:b/>
          <w:bCs/>
          <w:sz w:val="26"/>
          <w:szCs w:val="26"/>
        </w:rPr>
        <w:t>Associação dos Moradores do Parque São Bento</w:t>
      </w:r>
      <w:r>
        <w:rPr>
          <w:rFonts w:asciiTheme="majorHAnsi" w:hAnsiTheme="majorHAnsi" w:cstheme="majorHAnsi"/>
          <w:sz w:val="26"/>
          <w:szCs w:val="26"/>
        </w:rPr>
        <w:t>, em reconhecimento ao excelente trabalho prestado à população de Sumaré, atuando como importante canal de comunicação entre os moradores e o poder público, na busca constante por soluções para as demandas da região.</w:t>
      </w:r>
    </w:p>
    <w:p w14:paraId="27E86D6F" w14:textId="77777777" w:rsidR="00AC36DE" w:rsidRDefault="00AC36DE" w:rsidP="00AC3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 primeira diretoria da Associação foi eleita em março de 2000, tendo à frente a Sra. Dirce e seu esposo, Dr. Peterson, a Sra. Sandra Urso e seu esposo, e o Sr. Laércio </w:t>
      </w:r>
      <w:proofErr w:type="spellStart"/>
      <w:r>
        <w:rPr>
          <w:rFonts w:asciiTheme="majorHAnsi" w:hAnsiTheme="majorHAnsi" w:cstheme="majorHAnsi"/>
          <w:sz w:val="26"/>
          <w:szCs w:val="26"/>
        </w:rPr>
        <w:t>Fregatti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(in memoriam). Unidos por um objetivo comum, empenharam-se em conquistar melhorias para um bairro rural que, à época, contava com precária iluminação pública e não possuía saneamento básico adequado.</w:t>
      </w:r>
    </w:p>
    <w:p w14:paraId="1ABB085A" w14:textId="77777777" w:rsidR="00AC36DE" w:rsidRDefault="00AC36DE" w:rsidP="00AC3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Com a primeira eleição concluída, a Associação passou a participar do Orçamento Participativo de Sumaré, por meio do qual foi conquistada verba para a construção do poço artesiano, concluído entre 2003 e 2004, garantindo abastecimento de água a todos os moradores. Até então, apenas aqueles que possuíam poços próprios (caipiras ou semiartesianos) tinham acesso à água. Nesse período, também foi aprovada verba para o asfaltamento da estrada principal, benefício que, contudo, só foi concretizado em 2023. O Orçamento Participativo contemplou ainda a melhoria da iluminação pública, que, naquela época, atendia apenas alguns pontos do bairro, com rede elétrica antiga proveniente de sítios vizinhos e postes instalados apenas nas ruas principais.</w:t>
      </w:r>
    </w:p>
    <w:p w14:paraId="143C340C" w14:textId="77777777" w:rsidR="00AC36DE" w:rsidRDefault="00AC36DE" w:rsidP="00AC3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Em 2021, por iniciativa popular, foi construído o Espaço Kids, fruto do trabalho voluntário e da dedicação dos moradores. A Associação assegurou, ainda, o fornecimento de água potável na praça, beneficiando as crianças e toda a comunidade local.</w:t>
      </w:r>
    </w:p>
    <w:p w14:paraId="64A5718C" w14:textId="77777777" w:rsidR="00AC36DE" w:rsidRDefault="00AC36DE" w:rsidP="00AC3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>Em maio de 2022, com recursos próprios e apoio da Guarda Municipal, foram instaladas seis câmeras de monitoramento com sistema compartilhado, aumentando significativamente a segurança do bairro.</w:t>
      </w:r>
    </w:p>
    <w:p w14:paraId="3A01E2C0" w14:textId="77777777" w:rsidR="00AC36DE" w:rsidRDefault="00AC36DE" w:rsidP="00AC3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Somente em 2023, com uma nova gestão, foi realizada a reestruturação da iluminação pública, com a implantação de dois anéis de abastecimento de energia elétrica, medida necessária para resolver as frequentes quedas de energia que ocorriam durante vendavais, causando longos períodos sem fornecimento e prejuízos aos moradores.</w:t>
      </w:r>
    </w:p>
    <w:p w14:paraId="75649FE3" w14:textId="77777777" w:rsidR="00AC36DE" w:rsidRDefault="00AC36DE" w:rsidP="00AC3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Ainda em 2023, foi instalada a tão aguardada academia ao ar livre, resultado de demandas apresentadas por meio do meu gabinete. No mesmo ano, após muitas reivindicações, reuniões e até um abaixo-assinado, concretizou-se o asfaltamento da via principal, conquista que contou com a atuação de todas as gestões anteriores da Associação.</w:t>
      </w:r>
    </w:p>
    <w:p w14:paraId="3056B3E3" w14:textId="77777777" w:rsidR="00AC36DE" w:rsidRDefault="00AC36DE" w:rsidP="00AC3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Atualmente, a Associação dos Moradores do Parque São Bento é representada por Gilberto Simões Fernandes, Osmar Navarro, Ana Paula </w:t>
      </w:r>
      <w:proofErr w:type="spellStart"/>
      <w:r>
        <w:rPr>
          <w:rFonts w:asciiTheme="majorHAnsi" w:hAnsiTheme="majorHAnsi" w:cstheme="majorHAnsi"/>
          <w:sz w:val="26"/>
          <w:szCs w:val="26"/>
        </w:rPr>
        <w:t>Scorsoni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Simões Fernandes, Elisete Pires Cardoso, Márcia Regina </w:t>
      </w:r>
      <w:proofErr w:type="spellStart"/>
      <w:r>
        <w:rPr>
          <w:rFonts w:asciiTheme="majorHAnsi" w:hAnsiTheme="majorHAnsi" w:cstheme="majorHAnsi"/>
          <w:sz w:val="26"/>
          <w:szCs w:val="26"/>
        </w:rPr>
        <w:t>Faiz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e Orlando Carlos Silva.</w:t>
      </w:r>
    </w:p>
    <w:p w14:paraId="093FDF03" w14:textId="77777777" w:rsidR="00AC36DE" w:rsidRDefault="00AC36DE" w:rsidP="00AC3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Diante do exposto, requeiro, na forma regimental, a aprovação da presente </w:t>
      </w:r>
      <w:r>
        <w:rPr>
          <w:rFonts w:asciiTheme="majorHAnsi" w:hAnsiTheme="majorHAnsi" w:cstheme="majorHAnsi"/>
          <w:b/>
          <w:bCs/>
          <w:sz w:val="26"/>
          <w:szCs w:val="26"/>
        </w:rPr>
        <w:t>Moção de Congratulação</w:t>
      </w:r>
      <w:r>
        <w:rPr>
          <w:rFonts w:asciiTheme="majorHAnsi" w:hAnsiTheme="majorHAnsi" w:cstheme="majorHAnsi"/>
          <w:sz w:val="26"/>
          <w:szCs w:val="26"/>
        </w:rPr>
        <w:t xml:space="preserve"> à </w:t>
      </w:r>
      <w:r>
        <w:rPr>
          <w:rFonts w:asciiTheme="majorHAnsi" w:hAnsiTheme="majorHAnsi" w:cstheme="majorHAnsi"/>
          <w:b/>
          <w:bCs/>
          <w:sz w:val="26"/>
          <w:szCs w:val="26"/>
        </w:rPr>
        <w:t>Associação dos Moradores do Parque São Bento</w:t>
      </w:r>
      <w:r>
        <w:rPr>
          <w:rFonts w:asciiTheme="majorHAnsi" w:hAnsiTheme="majorHAnsi" w:cstheme="majorHAnsi"/>
          <w:sz w:val="26"/>
          <w:szCs w:val="26"/>
        </w:rPr>
        <w:t>, como forma de reconhecimento público pela relevante e contínua contribuição à população do bairro e pelo expressivo impacto social e transformador em toda a cidade.</w:t>
      </w:r>
    </w:p>
    <w:p w14:paraId="1139DA40" w14:textId="77777777" w:rsidR="00A05AE1" w:rsidRPr="004E42F0" w:rsidRDefault="00A05AE1" w:rsidP="00A05AE1">
      <w:pPr>
        <w:spacing w:after="0" w:line="360" w:lineRule="auto"/>
        <w:ind w:firstLine="708"/>
        <w:jc w:val="both"/>
        <w:rPr>
          <w:rFonts w:asciiTheme="majorHAnsi" w:hAnsiTheme="majorHAnsi" w:cstheme="majorHAnsi"/>
          <w:bCs/>
          <w:sz w:val="26"/>
          <w:szCs w:val="26"/>
        </w:rPr>
      </w:pPr>
    </w:p>
    <w:p w14:paraId="73768D35" w14:textId="77777777" w:rsidR="0027569A" w:rsidRPr="004E42F0" w:rsidRDefault="00000000" w:rsidP="00400A9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C01FAE9" wp14:editId="2303A6F6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94666" name="ass Val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Sala d</w:t>
      </w:r>
      <w:r w:rsidR="00F668D3" w:rsidRPr="004E42F0">
        <w:rPr>
          <w:rFonts w:asciiTheme="majorHAnsi" w:hAnsiTheme="majorHAnsi" w:cstheme="majorHAnsi"/>
          <w:sz w:val="26"/>
          <w:szCs w:val="26"/>
          <w:lang w:val="pt"/>
        </w:rPr>
        <w:t>as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Sessões, </w:t>
      </w:r>
      <w:r w:rsidR="008255A9" w:rsidRPr="004E42F0">
        <w:rPr>
          <w:rFonts w:asciiTheme="majorHAnsi" w:hAnsiTheme="majorHAnsi" w:cstheme="majorHAnsi"/>
          <w:sz w:val="26"/>
          <w:szCs w:val="26"/>
          <w:lang w:val="pt"/>
        </w:rPr>
        <w:t>12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de</w:t>
      </w:r>
      <w:r w:rsidR="005E25C0">
        <w:rPr>
          <w:rFonts w:asciiTheme="majorHAnsi" w:hAnsiTheme="majorHAnsi" w:cstheme="majorHAnsi"/>
          <w:sz w:val="26"/>
          <w:szCs w:val="26"/>
          <w:lang w:val="pt"/>
        </w:rPr>
        <w:t xml:space="preserve"> agosto</w:t>
      </w:r>
      <w:r w:rsidR="00400A92" w:rsidRPr="004E42F0">
        <w:rPr>
          <w:rFonts w:asciiTheme="majorHAnsi" w:hAnsiTheme="majorHAnsi" w:cstheme="majorHAnsi"/>
          <w:sz w:val="26"/>
          <w:szCs w:val="26"/>
          <w:lang w:val="pt"/>
        </w:rPr>
        <w:t xml:space="preserve"> 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de 202</w:t>
      </w:r>
      <w:r w:rsidR="00F668D3" w:rsidRPr="004E42F0">
        <w:rPr>
          <w:rFonts w:asciiTheme="majorHAnsi" w:hAnsiTheme="majorHAnsi" w:cstheme="majorHAnsi"/>
          <w:sz w:val="26"/>
          <w:szCs w:val="26"/>
          <w:lang w:val="pt"/>
        </w:rPr>
        <w:t>5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.</w:t>
      </w:r>
    </w:p>
    <w:p w14:paraId="261420CB" w14:textId="77777777" w:rsidR="0027569A" w:rsidRPr="004E42F0" w:rsidRDefault="00000000" w:rsidP="002756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14:paraId="6D3ACD02" w14:textId="77777777" w:rsidR="0027569A" w:rsidRPr="004E42F0" w:rsidRDefault="0027569A" w:rsidP="002756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14:paraId="03D7A796" w14:textId="77777777" w:rsidR="0027569A" w:rsidRPr="004E42F0" w:rsidRDefault="00000000" w:rsidP="0027569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14:paraId="0344E1AA" w14:textId="77777777" w:rsidR="0027569A" w:rsidRPr="004E42F0" w:rsidRDefault="00000000" w:rsidP="0027569A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14:paraId="0491E4C5" w14:textId="77777777" w:rsidR="00721C10" w:rsidRPr="00400A92" w:rsidRDefault="00000000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1962237874"/>
    </w:p>
    <w:sectPr w:rsidR="00721C10" w:rsidRPr="00400A92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3A8F" w14:textId="77777777" w:rsidR="00156206" w:rsidRDefault="00156206">
      <w:pPr>
        <w:spacing w:after="0" w:line="240" w:lineRule="auto"/>
      </w:pPr>
      <w:r>
        <w:separator/>
      </w:r>
    </w:p>
  </w:endnote>
  <w:endnote w:type="continuationSeparator" w:id="0">
    <w:p w14:paraId="6BA666E1" w14:textId="77777777" w:rsidR="00156206" w:rsidRDefault="0015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27B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24D0EA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4214A" wp14:editId="555DC8E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137F56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28D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F2DC" w14:textId="77777777" w:rsidR="00156206" w:rsidRDefault="00156206">
      <w:pPr>
        <w:spacing w:after="0" w:line="240" w:lineRule="auto"/>
      </w:pPr>
      <w:r>
        <w:separator/>
      </w:r>
    </w:p>
  </w:footnote>
  <w:footnote w:type="continuationSeparator" w:id="0">
    <w:p w14:paraId="6EC0BD72" w14:textId="77777777" w:rsidR="00156206" w:rsidRDefault="0015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29C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1706149" wp14:editId="5F50FC1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0E4F97E" wp14:editId="2B44348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29F41FB" wp14:editId="62B3237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947749">
    <w:abstractNumId w:val="5"/>
  </w:num>
  <w:num w:numId="2" w16cid:durableId="631519223">
    <w:abstractNumId w:val="4"/>
  </w:num>
  <w:num w:numId="3" w16cid:durableId="658584679">
    <w:abstractNumId w:val="2"/>
  </w:num>
  <w:num w:numId="4" w16cid:durableId="2035382954">
    <w:abstractNumId w:val="1"/>
  </w:num>
  <w:num w:numId="5" w16cid:durableId="17044472">
    <w:abstractNumId w:val="3"/>
  </w:num>
  <w:num w:numId="6" w16cid:durableId="200134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15FBC"/>
    <w:rsid w:val="00156206"/>
    <w:rsid w:val="0015657E"/>
    <w:rsid w:val="00156CF8"/>
    <w:rsid w:val="00156FFE"/>
    <w:rsid w:val="00171D95"/>
    <w:rsid w:val="0019151E"/>
    <w:rsid w:val="001A5DC1"/>
    <w:rsid w:val="001B3820"/>
    <w:rsid w:val="001B7F2A"/>
    <w:rsid w:val="001C1F1C"/>
    <w:rsid w:val="001E21E4"/>
    <w:rsid w:val="001E473A"/>
    <w:rsid w:val="001F17F5"/>
    <w:rsid w:val="001F7A8B"/>
    <w:rsid w:val="0021434E"/>
    <w:rsid w:val="00216825"/>
    <w:rsid w:val="002426A5"/>
    <w:rsid w:val="002633A0"/>
    <w:rsid w:val="00264D05"/>
    <w:rsid w:val="0027569A"/>
    <w:rsid w:val="002A0801"/>
    <w:rsid w:val="002B66F4"/>
    <w:rsid w:val="002C6341"/>
    <w:rsid w:val="002C6FE8"/>
    <w:rsid w:val="002E098F"/>
    <w:rsid w:val="002E1900"/>
    <w:rsid w:val="002F1DC7"/>
    <w:rsid w:val="003045BB"/>
    <w:rsid w:val="003242FC"/>
    <w:rsid w:val="00377F86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919AE"/>
    <w:rsid w:val="004A256E"/>
    <w:rsid w:val="004B2CC9"/>
    <w:rsid w:val="004C4BE9"/>
    <w:rsid w:val="004D1D65"/>
    <w:rsid w:val="004D3551"/>
    <w:rsid w:val="004E42F0"/>
    <w:rsid w:val="004E596B"/>
    <w:rsid w:val="005106EB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E25C0"/>
    <w:rsid w:val="005E5FEB"/>
    <w:rsid w:val="005F5F9F"/>
    <w:rsid w:val="005F7359"/>
    <w:rsid w:val="00622585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255A9"/>
    <w:rsid w:val="00844ECE"/>
    <w:rsid w:val="00854E3D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3BED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6DE"/>
    <w:rsid w:val="00AC3CF2"/>
    <w:rsid w:val="00AC6538"/>
    <w:rsid w:val="00AF6B22"/>
    <w:rsid w:val="00B26EEE"/>
    <w:rsid w:val="00B34D2F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5FFE"/>
    <w:rsid w:val="00F37A46"/>
    <w:rsid w:val="00F45E00"/>
    <w:rsid w:val="00F668D3"/>
    <w:rsid w:val="00F73667"/>
    <w:rsid w:val="00F75ECF"/>
    <w:rsid w:val="00F8170F"/>
    <w:rsid w:val="00FA22CD"/>
    <w:rsid w:val="00F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AFD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2813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 - Secretaria - CMS</cp:lastModifiedBy>
  <cp:revision>3</cp:revision>
  <cp:lastPrinted>2021-08-02T14:17:00Z</cp:lastPrinted>
  <dcterms:created xsi:type="dcterms:W3CDTF">2025-08-07T18:05:00Z</dcterms:created>
  <dcterms:modified xsi:type="dcterms:W3CDTF">2025-08-12T13:33:00Z</dcterms:modified>
</cp:coreProperties>
</file>