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RPr="004D01BB" w:rsidP="00FA7FA3" w14:paraId="0E9822C2" w14:textId="07DE96B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583B60" w:rsidRPr="004D01BB" w:rsidP="00FA7FA3" w14:paraId="0147EAE2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117BC" w:rsidRPr="009117BC" w:rsidP="009117BC" w14:paraId="11CADCF7" w14:textId="1E364102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DC2970">
        <w:rPr>
          <w:rFonts w:ascii="Times New Roman" w:hAnsi="Times New Roman" w:cs="Times New Roman"/>
          <w:b/>
          <w:noProof/>
          <w:sz w:val="24"/>
          <w:szCs w:val="24"/>
        </w:rPr>
        <w:t>Realização de obra de Tubulação do córrego a céu aberto na região posterior à Rua 11 de Agosto -  Pq. da Amizade</w:t>
      </w:r>
    </w:p>
    <w:p w:rsidR="0048514E" w:rsidRPr="004D01BB" w:rsidP="009117BC" w14:paraId="33EF8519" w14:textId="2E8BAA7A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4D01BB" w:rsidP="008A1962" w14:paraId="4337FBBB" w14:textId="5BB34911">
      <w:pPr>
        <w:spacing w:line="360" w:lineRule="auto"/>
        <w:ind w:left="707" w:right="142" w:firstLine="2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C2970" w:rsidRPr="00DC2970" w:rsidP="00DC2970" w14:paraId="7659E261" w14:textId="49F6A9C6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D3BA3">
        <w:rPr>
          <w:rFonts w:ascii="Times New Roman" w:eastAsia="Arial" w:hAnsi="Times New Roman" w:cs="Times New Roman"/>
          <w:sz w:val="24"/>
          <w:szCs w:val="24"/>
        </w:rPr>
        <w:t>Sciáscio</w:t>
      </w:r>
      <w:r w:rsidRPr="00DD3BA3">
        <w:rPr>
          <w:rFonts w:ascii="Times New Roman" w:eastAsia="Arial" w:hAnsi="Times New Roman" w:cs="Times New Roman"/>
          <w:sz w:val="24"/>
          <w:szCs w:val="24"/>
        </w:rPr>
        <w:t xml:space="preserve">, que solicite ao departamento competente da Secretaria Municipal de Mobilidade Urbana e Rural (SMMUR) a realização de estudo de viabilidade e análise técnica visando à </w:t>
      </w:r>
      <w:r>
        <w:rPr>
          <w:rFonts w:ascii="Times New Roman" w:eastAsia="Arial" w:hAnsi="Times New Roman" w:cs="Times New Roman"/>
          <w:sz w:val="24"/>
          <w:szCs w:val="24"/>
        </w:rPr>
        <w:t>execução</w:t>
      </w:r>
      <w:r w:rsidRPr="00DC2970">
        <w:rPr>
          <w:rFonts w:ascii="Times New Roman" w:eastAsia="Arial" w:hAnsi="Times New Roman" w:cs="Times New Roman"/>
          <w:sz w:val="24"/>
          <w:szCs w:val="24"/>
        </w:rPr>
        <w:t xml:space="preserve"> de obra de tubulação do córrego que se encontra a céu aberto na região posterior à Rua 11 de Agosto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 bairro Parque da Amizade. </w:t>
      </w:r>
      <w:r w:rsidRPr="00DC2970">
        <w:rPr>
          <w:rFonts w:ascii="Times New Roman" w:eastAsia="Arial" w:hAnsi="Times New Roman" w:cs="Times New Roman"/>
          <w:b/>
          <w:bCs/>
          <w:sz w:val="24"/>
          <w:szCs w:val="24"/>
        </w:rPr>
        <w:t>Envio anexa image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m</w:t>
      </w:r>
      <w:r w:rsidRPr="00DC297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para melhor identificação do local.</w:t>
      </w:r>
    </w:p>
    <w:p w:rsidR="00DC2970" w:rsidRPr="00DC2970" w:rsidP="00DC2970" w14:paraId="793A5CD9" w14:textId="77777777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2970">
        <w:rPr>
          <w:rFonts w:ascii="Times New Roman" w:eastAsia="Arial" w:hAnsi="Times New Roman" w:cs="Times New Roman"/>
          <w:sz w:val="24"/>
          <w:szCs w:val="24"/>
        </w:rPr>
        <w:t>Os moradores da região têm relatado constantemente problemas decorrentes da atual situação do córrego, especialmente mau cheiro persistente, proliferação de mosquitos e pernilongos vetores de doenças, além de infestação de baratas e escorpiões que chegam a adentrar as residências. Esta condição representa grave risco à saúde pública e compromete significativamente a qualidade de vida da população local.</w:t>
      </w:r>
    </w:p>
    <w:p w:rsidR="00DC2970" w:rsidP="00DC2970" w14:paraId="33EFFBC4" w14:textId="05F6C274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471170</wp:posOffset>
            </wp:positionV>
            <wp:extent cx="5850890" cy="3289300"/>
            <wp:effectExtent l="0" t="0" r="0" b="0"/>
            <wp:wrapNone/>
            <wp:docPr id="14653529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20596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970">
        <w:rPr>
          <w:rFonts w:ascii="Times New Roman" w:eastAsia="Arial" w:hAnsi="Times New Roman" w:cs="Times New Roman"/>
          <w:sz w:val="24"/>
          <w:szCs w:val="24"/>
        </w:rPr>
        <w:t>O córrego a céu aberto em área urbana constitui também problema ambiental e sanitário, com risco de contaminação do solo e lençol freático, recebimento inadequado de esgotos e degradação do ambiente urbano. A tubulação eliminará definitivamente os focos de proliferação de vetores, melhorará as condições sanitárias e proporcionará valorização da região.</w:t>
      </w:r>
    </w:p>
    <w:p w:rsidR="00DD3BA3" w:rsidP="00DD3BA3" w14:paraId="19D8F4F5" w14:textId="4E2F4389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6D1321" w:rsidP="00583B60" w14:paraId="5B6CF683" w14:textId="290D3FE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 5 de agosto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E8194D" w:rsidP="00DC2970" w14:paraId="5BC80F6F" w14:textId="39157D53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REPUBLICANOS</w:t>
      </w:r>
    </w:p>
    <w:p w:rsidR="00133A45" w:rsidP="00133A45" w14:paraId="6D007C7E" w14:textId="219669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DC2970" w:rsidP="00133A45" w14:paraId="73D275E8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DC2970" w:rsidP="00133A45" w14:paraId="2CBCCAF5" w14:textId="3C278BB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5104130"/>
            <wp:effectExtent l="0" t="0" r="0" b="1270"/>
            <wp:docPr id="128557769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62698" name="Imagem 1285577698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10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33A45" w:rsidRPr="004D01BB" w:rsidP="00133A45" w14:paraId="5AB984E8" w14:textId="65AFC284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104AAA"/>
    <w:rsid w:val="001064A4"/>
    <w:rsid w:val="00114E3A"/>
    <w:rsid w:val="00133A45"/>
    <w:rsid w:val="001341C1"/>
    <w:rsid w:val="0015657E"/>
    <w:rsid w:val="00156CF8"/>
    <w:rsid w:val="001E3A29"/>
    <w:rsid w:val="00220EF4"/>
    <w:rsid w:val="00230616"/>
    <w:rsid w:val="00253534"/>
    <w:rsid w:val="00260780"/>
    <w:rsid w:val="00265001"/>
    <w:rsid w:val="002D64C7"/>
    <w:rsid w:val="00394FB8"/>
    <w:rsid w:val="00411CFC"/>
    <w:rsid w:val="00460A32"/>
    <w:rsid w:val="00465259"/>
    <w:rsid w:val="0048514E"/>
    <w:rsid w:val="004B2CC9"/>
    <w:rsid w:val="004D01BB"/>
    <w:rsid w:val="004D14B0"/>
    <w:rsid w:val="004E7A94"/>
    <w:rsid w:val="004F1612"/>
    <w:rsid w:val="004F4DDB"/>
    <w:rsid w:val="0051286F"/>
    <w:rsid w:val="00565124"/>
    <w:rsid w:val="00583B60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B0C75"/>
    <w:rsid w:val="007F0ECE"/>
    <w:rsid w:val="00806FEA"/>
    <w:rsid w:val="008133FE"/>
    <w:rsid w:val="008220F9"/>
    <w:rsid w:val="00822396"/>
    <w:rsid w:val="00881A4C"/>
    <w:rsid w:val="008A1962"/>
    <w:rsid w:val="008D14BD"/>
    <w:rsid w:val="009117BC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A3080"/>
    <w:rsid w:val="00AE6AEE"/>
    <w:rsid w:val="00B72F04"/>
    <w:rsid w:val="00BA21A6"/>
    <w:rsid w:val="00BE6B59"/>
    <w:rsid w:val="00BF13A9"/>
    <w:rsid w:val="00C00C1E"/>
    <w:rsid w:val="00C36776"/>
    <w:rsid w:val="00C44B9A"/>
    <w:rsid w:val="00CC7A55"/>
    <w:rsid w:val="00CD6B58"/>
    <w:rsid w:val="00CF401E"/>
    <w:rsid w:val="00D35C44"/>
    <w:rsid w:val="00D56E91"/>
    <w:rsid w:val="00D76BCD"/>
    <w:rsid w:val="00DC2970"/>
    <w:rsid w:val="00DD3BA3"/>
    <w:rsid w:val="00DE0B2C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259</Words>
  <Characters>1404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49</cp:revision>
  <cp:lastPrinted>2025-07-17T18:05:00Z</cp:lastPrinted>
  <dcterms:created xsi:type="dcterms:W3CDTF">2025-01-15T13:31:00Z</dcterms:created>
  <dcterms:modified xsi:type="dcterms:W3CDTF">2025-08-04T12:11:00Z</dcterms:modified>
</cp:coreProperties>
</file>