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5104513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82EBB" w:rsidR="00782EBB">
        <w:rPr>
          <w:rFonts w:ascii="Arial" w:eastAsia="Arial" w:hAnsi="Arial" w:cs="Arial"/>
          <w:color w:val="1F1F1F"/>
          <w:sz w:val="24"/>
          <w:szCs w:val="24"/>
        </w:rPr>
        <w:t xml:space="preserve">Francisco Felipe Neri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 xml:space="preserve">Parque </w:t>
      </w:r>
      <w:r w:rsidR="00000CD8">
        <w:rPr>
          <w:rFonts w:ascii="Arial" w:eastAsia="Arial" w:hAnsi="Arial" w:cs="Arial"/>
          <w:color w:val="1F1F1F"/>
          <w:sz w:val="24"/>
          <w:szCs w:val="24"/>
        </w:rPr>
        <w:t>Sevilha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79E6C44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782EBB" w:rsidR="00782EBB">
        <w:rPr>
          <w:rFonts w:ascii="Arial" w:eastAsia="Arial" w:hAnsi="Arial" w:cs="Arial"/>
          <w:b/>
          <w:color w:val="1F1F1F"/>
          <w:sz w:val="24"/>
          <w:szCs w:val="24"/>
        </w:rPr>
        <w:t xml:space="preserve">Francisco Felipe Neri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Parque 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Sevilha,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4CAAD51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51187E" w:rsidR="0051187E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29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2161695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465433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370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1F3879"/>
    <w:rsid w:val="00205417"/>
    <w:rsid w:val="00254F50"/>
    <w:rsid w:val="002F7FCA"/>
    <w:rsid w:val="00380AF2"/>
    <w:rsid w:val="00395DA2"/>
    <w:rsid w:val="003C06FC"/>
    <w:rsid w:val="0046411E"/>
    <w:rsid w:val="00495A91"/>
    <w:rsid w:val="004A6FE5"/>
    <w:rsid w:val="004D7BB3"/>
    <w:rsid w:val="0051187E"/>
    <w:rsid w:val="0054211E"/>
    <w:rsid w:val="00572290"/>
    <w:rsid w:val="00575522"/>
    <w:rsid w:val="005913D6"/>
    <w:rsid w:val="005A45B0"/>
    <w:rsid w:val="00660856"/>
    <w:rsid w:val="006A5232"/>
    <w:rsid w:val="00703240"/>
    <w:rsid w:val="00706F17"/>
    <w:rsid w:val="00733EA7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15669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2025-08-04T16:01:00Z</dcterms:created>
  <dcterms:modified xsi:type="dcterms:W3CDTF">2025-08-04T16:42:00Z</dcterms:modified>
</cp:coreProperties>
</file>