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623237A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 xml:space="preserve">RECAP da Rua </w:t>
      </w:r>
      <w:r w:rsidRPr="005F54F8" w:rsidR="005F54F8">
        <w:rPr>
          <w:rFonts w:ascii="Arial" w:hAnsi="Arial" w:cs="Arial"/>
          <w:b/>
          <w:sz w:val="22"/>
        </w:rPr>
        <w:t>Anna Garcia Esteves</w:t>
      </w:r>
      <w:r>
        <w:rPr>
          <w:rFonts w:ascii="Arial" w:hAnsi="Arial" w:cs="Arial"/>
          <w:b/>
          <w:sz w:val="22"/>
        </w:rPr>
        <w:t xml:space="preserve">, no Bairro Jardim </w:t>
      </w:r>
      <w:r w:rsidR="00B6053D">
        <w:rPr>
          <w:rFonts w:ascii="Arial" w:hAnsi="Arial" w:cs="Arial"/>
          <w:b/>
          <w:sz w:val="22"/>
        </w:rPr>
        <w:t>Luiz Cia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397990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8026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38"/>
    <w:rsid w:val="0015657E"/>
    <w:rsid w:val="00156CF8"/>
    <w:rsid w:val="00206C2E"/>
    <w:rsid w:val="00460A32"/>
    <w:rsid w:val="004B2CC9"/>
    <w:rsid w:val="00507A77"/>
    <w:rsid w:val="0051286F"/>
    <w:rsid w:val="005530B0"/>
    <w:rsid w:val="005E485A"/>
    <w:rsid w:val="005F54F8"/>
    <w:rsid w:val="00626437"/>
    <w:rsid w:val="00632FA0"/>
    <w:rsid w:val="006C41A4"/>
    <w:rsid w:val="006D1E9A"/>
    <w:rsid w:val="00760FA5"/>
    <w:rsid w:val="00822396"/>
    <w:rsid w:val="00A03A4B"/>
    <w:rsid w:val="00A06CF2"/>
    <w:rsid w:val="00B11774"/>
    <w:rsid w:val="00B6053D"/>
    <w:rsid w:val="00C00C1E"/>
    <w:rsid w:val="00C36776"/>
    <w:rsid w:val="00CD6B58"/>
    <w:rsid w:val="00CF401E"/>
    <w:rsid w:val="00DD51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B3D49-DB42-446A-B460-15F58980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2021-04-30T12:41:00Z</dcterms:created>
  <dcterms:modified xsi:type="dcterms:W3CDTF">2021-04-30T12:41:00Z</dcterms:modified>
</cp:coreProperties>
</file>