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07B7" w:rsidP="008305D2" w14:paraId="27C6F4FD" w14:textId="77777777">
      <w:pPr>
        <w:pStyle w:val="NoSpacing"/>
        <w:tabs>
          <w:tab w:val="left" w:pos="1701"/>
        </w:tabs>
        <w:spacing w:line="360" w:lineRule="auto"/>
        <w:jc w:val="both"/>
        <w:rPr>
          <w:rStyle w:val="Strong"/>
          <w:rFonts w:ascii="Arial" w:hAnsi="Arial" w:cs="Arial"/>
          <w:szCs w:val="24"/>
        </w:rPr>
      </w:pPr>
      <w:permStart w:id="0" w:edGrp="everyone"/>
    </w:p>
    <w:p w:rsidR="008305D2" w:rsidRPr="005E2902" w:rsidP="008305D2" w14:paraId="3932B911" w14:textId="4AECDA55">
      <w:pPr>
        <w:pStyle w:val="NoSpacing"/>
        <w:tabs>
          <w:tab w:val="left" w:pos="1701"/>
        </w:tabs>
        <w:spacing w:line="360" w:lineRule="auto"/>
        <w:jc w:val="both"/>
        <w:rPr>
          <w:rStyle w:val="Strong"/>
          <w:rFonts w:ascii="Arial" w:hAnsi="Arial" w:cs="Arial"/>
          <w:sz w:val="24"/>
          <w:szCs w:val="24"/>
        </w:rPr>
      </w:pPr>
      <w:r w:rsidRPr="005E2902">
        <w:rPr>
          <w:rStyle w:val="Strong"/>
          <w:rFonts w:ascii="Arial" w:hAnsi="Arial" w:cs="Arial"/>
          <w:sz w:val="24"/>
          <w:szCs w:val="24"/>
        </w:rPr>
        <w:t>EXMO. SR. PRESIDENTE DA CÂMARA MUNICIPAL DE SUMARÉ</w:t>
      </w:r>
    </w:p>
    <w:p w:rsidR="00B007B7" w:rsidRPr="005E2902" w:rsidP="008305D2" w14:paraId="2A17B9C6" w14:textId="77777777">
      <w:pPr>
        <w:pStyle w:val="NoSpacing"/>
        <w:tabs>
          <w:tab w:val="left" w:pos="1701"/>
        </w:tabs>
        <w:spacing w:line="360" w:lineRule="auto"/>
        <w:jc w:val="both"/>
        <w:rPr>
          <w:rFonts w:ascii="Arial" w:hAnsi="Arial" w:cs="Arial"/>
          <w:b/>
          <w:bCs/>
          <w:sz w:val="24"/>
          <w:szCs w:val="24"/>
        </w:rPr>
      </w:pPr>
    </w:p>
    <w:p w:rsidR="008305D2" w:rsidRPr="005E2902" w:rsidP="008305D2" w14:paraId="655CC83E" w14:textId="77777777">
      <w:pPr>
        <w:spacing w:after="0" w:line="360" w:lineRule="auto"/>
        <w:ind w:firstLine="708"/>
        <w:jc w:val="both"/>
        <w:rPr>
          <w:rFonts w:ascii="Arial" w:hAnsi="Arial" w:cs="Arial"/>
          <w:sz w:val="24"/>
          <w:szCs w:val="24"/>
        </w:rPr>
      </w:pPr>
    </w:p>
    <w:p w:rsidR="008305D2" w:rsidRPr="005E2902" w:rsidP="00060516" w14:paraId="093B3ABF" w14:textId="6B3EB96B">
      <w:pPr>
        <w:spacing w:after="0" w:line="360" w:lineRule="auto"/>
        <w:ind w:firstLine="708"/>
        <w:jc w:val="both"/>
        <w:rPr>
          <w:rFonts w:ascii="Arial" w:hAnsi="Arial" w:cs="Arial"/>
          <w:bCs/>
          <w:sz w:val="24"/>
          <w:szCs w:val="24"/>
        </w:rPr>
      </w:pPr>
      <w:r w:rsidRPr="005E2902">
        <w:rPr>
          <w:rFonts w:ascii="Arial" w:hAnsi="Arial" w:cs="Arial"/>
          <w:sz w:val="24"/>
          <w:szCs w:val="24"/>
        </w:rPr>
        <w:t xml:space="preserve">É com honra e grata satisfação que apresento a esta egrégia Casa de Leis a presente </w:t>
      </w:r>
      <w:r w:rsidRPr="005E2902">
        <w:rPr>
          <w:rFonts w:ascii="Arial" w:hAnsi="Arial" w:cs="Arial"/>
          <w:b/>
          <w:sz w:val="24"/>
          <w:szCs w:val="24"/>
        </w:rPr>
        <w:t>MOÇÃO DE CONGRATULAÇÃO</w:t>
      </w:r>
      <w:r w:rsidRPr="005E2902">
        <w:rPr>
          <w:rFonts w:ascii="Arial" w:hAnsi="Arial" w:cs="Arial"/>
          <w:bCs/>
          <w:sz w:val="24"/>
          <w:szCs w:val="24"/>
        </w:rPr>
        <w:t xml:space="preserve"> </w:t>
      </w:r>
      <w:r w:rsidR="00060516">
        <w:rPr>
          <w:rFonts w:ascii="Arial" w:hAnsi="Arial" w:cs="Arial"/>
          <w:bCs/>
          <w:sz w:val="24"/>
          <w:szCs w:val="24"/>
        </w:rPr>
        <w:t xml:space="preserve">ao atleta da luta de braço </w:t>
      </w:r>
      <w:r w:rsidRPr="00B007B7" w:rsidR="00060516">
        <w:rPr>
          <w:rFonts w:ascii="Arial" w:hAnsi="Arial" w:cs="Arial"/>
          <w:b/>
          <w:sz w:val="24"/>
          <w:szCs w:val="24"/>
        </w:rPr>
        <w:t>Léu Romário</w:t>
      </w:r>
      <w:r w:rsidR="00B007B7">
        <w:rPr>
          <w:rFonts w:ascii="Arial" w:hAnsi="Arial" w:cs="Arial"/>
          <w:b/>
          <w:sz w:val="24"/>
          <w:szCs w:val="24"/>
        </w:rPr>
        <w:t>.</w:t>
      </w:r>
    </w:p>
    <w:p w:rsidR="00060516" w:rsidP="008305D2" w14:paraId="58B36F4D" w14:textId="77777777">
      <w:pPr>
        <w:spacing w:after="0" w:line="360" w:lineRule="auto"/>
        <w:ind w:firstLine="708"/>
        <w:jc w:val="both"/>
        <w:rPr>
          <w:rFonts w:ascii="Arial" w:hAnsi="Arial" w:cs="Arial"/>
          <w:sz w:val="24"/>
          <w:szCs w:val="24"/>
        </w:rPr>
      </w:pPr>
    </w:p>
    <w:p w:rsidR="007907AC" w:rsidRPr="007907AC" w:rsidP="007907AC" w14:paraId="323BE519" w14:textId="0646EFE8">
      <w:pPr>
        <w:spacing w:after="0" w:line="360" w:lineRule="auto"/>
        <w:ind w:firstLine="708"/>
        <w:jc w:val="both"/>
        <w:rPr>
          <w:rFonts w:ascii="Arial" w:hAnsi="Arial" w:cs="Arial"/>
          <w:sz w:val="24"/>
          <w:szCs w:val="24"/>
        </w:rPr>
      </w:pPr>
      <w:r w:rsidRPr="007907AC">
        <w:rPr>
          <w:rFonts w:ascii="Arial" w:hAnsi="Arial" w:cs="Arial"/>
          <w:sz w:val="24"/>
          <w:szCs w:val="24"/>
        </w:rPr>
        <w:t xml:space="preserve">Reafirmando seu status como um dos maiores nomes do Armwrestling (Luta de Braço) do país, </w:t>
      </w:r>
      <w:r>
        <w:rPr>
          <w:rFonts w:ascii="Arial" w:hAnsi="Arial" w:cs="Arial"/>
          <w:sz w:val="24"/>
          <w:szCs w:val="24"/>
        </w:rPr>
        <w:t>o</w:t>
      </w:r>
      <w:r w:rsidRPr="007907AC">
        <w:rPr>
          <w:rFonts w:ascii="Arial" w:hAnsi="Arial" w:cs="Arial"/>
          <w:sz w:val="24"/>
          <w:szCs w:val="24"/>
        </w:rPr>
        <w:t xml:space="preserve"> atleta de Sumaré escreveu mais um capítulo de glória em sua vitoriosa carreira. No último dia 19 de julho, na cidade de Campinas, ele se sagrou campeão pela quinta vez consecutiva do </w:t>
      </w:r>
      <w:r w:rsidRPr="007907AC">
        <w:rPr>
          <w:rFonts w:ascii="Arial" w:hAnsi="Arial" w:cs="Arial"/>
          <w:b/>
          <w:bCs/>
          <w:sz w:val="24"/>
          <w:szCs w:val="24"/>
        </w:rPr>
        <w:t>Desafio Armwrestling Super Show</w:t>
      </w:r>
      <w:r w:rsidRPr="007907AC">
        <w:rPr>
          <w:rFonts w:ascii="Arial" w:hAnsi="Arial" w:cs="Arial"/>
          <w:sz w:val="24"/>
          <w:szCs w:val="24"/>
        </w:rPr>
        <w:t>, um torneio da Liga Brasileira Latino-Americana que serve como um verdadeiro campo de batalha para a força de elite do continente.</w:t>
      </w:r>
    </w:p>
    <w:p w:rsidR="007907AC" w:rsidRPr="007907AC" w:rsidP="007907AC" w14:paraId="3ED0BC0F" w14:textId="77777777">
      <w:pPr>
        <w:spacing w:after="0" w:line="360" w:lineRule="auto"/>
        <w:ind w:firstLine="708"/>
        <w:jc w:val="both"/>
        <w:rPr>
          <w:rFonts w:ascii="Arial" w:hAnsi="Arial" w:cs="Arial"/>
          <w:sz w:val="24"/>
          <w:szCs w:val="24"/>
        </w:rPr>
      </w:pPr>
      <w:r w:rsidRPr="007907AC">
        <w:rPr>
          <w:rFonts w:ascii="Arial" w:hAnsi="Arial" w:cs="Arial"/>
          <w:sz w:val="24"/>
          <w:szCs w:val="24"/>
        </w:rPr>
        <w:t>A conquista recente ganha ainda mais peso pelo altíssimo nível da competição. O palco reuniu cerca de 80 atletas de ponta, incluindo campeões brasileiros de estados com forte tradição no esporte, como Paraná, Santa Catarina, Minas Gerais e Rio de Janeiro, além de competidores da Argentina. Vencer nesse cenário, pela quinta vez seguida, não é apenas um feito de força, mas uma prova de consistência, estratégia e domínio técnico. A presença de grandes emissoras como a TV Globo e a TV Record para registrar o evento apenas confirma a sua magnitude e a importância de levar o nome de Sumaré para uma audiência nacional.</w:t>
      </w:r>
    </w:p>
    <w:p w:rsidR="007907AC" w:rsidRPr="007907AC" w:rsidP="007907AC" w14:paraId="68CB6C54" w14:textId="77777777">
      <w:pPr>
        <w:spacing w:after="0" w:line="360" w:lineRule="auto"/>
        <w:ind w:firstLine="708"/>
        <w:jc w:val="both"/>
        <w:rPr>
          <w:rFonts w:ascii="Arial" w:hAnsi="Arial" w:cs="Arial"/>
          <w:sz w:val="24"/>
          <w:szCs w:val="24"/>
        </w:rPr>
      </w:pPr>
      <w:r w:rsidRPr="007907AC">
        <w:rPr>
          <w:rFonts w:ascii="Arial" w:hAnsi="Arial" w:cs="Arial"/>
          <w:sz w:val="24"/>
          <w:szCs w:val="24"/>
        </w:rPr>
        <w:t xml:space="preserve">Esta vitória brilhante se soma a uma galeria de troféus que poucos atletas no mundo conseguem igualar. Sua carreira é marcada por um desempenho excepcional no </w:t>
      </w:r>
      <w:r w:rsidRPr="007907AC">
        <w:rPr>
          <w:rFonts w:ascii="Arial" w:hAnsi="Arial" w:cs="Arial"/>
          <w:b/>
          <w:bCs/>
          <w:sz w:val="24"/>
          <w:szCs w:val="24"/>
        </w:rPr>
        <w:t>Arnold Sports Festival</w:t>
      </w:r>
      <w:r w:rsidRPr="007907AC">
        <w:rPr>
          <w:rFonts w:ascii="Arial" w:hAnsi="Arial" w:cs="Arial"/>
          <w:sz w:val="24"/>
          <w:szCs w:val="24"/>
        </w:rPr>
        <w:t xml:space="preserve">, o lendário evento poliesportivo criado por Arnold Schwarzenegger, considerado o maior do mundo. Lá, ele não apenas se tornou tricampeão, mas alcançou o Olimpo do esporte ao ser coroado </w:t>
      </w:r>
      <w:r w:rsidRPr="007907AC">
        <w:rPr>
          <w:rFonts w:ascii="Arial" w:hAnsi="Arial" w:cs="Arial"/>
          <w:b/>
          <w:bCs/>
          <w:sz w:val="24"/>
          <w:szCs w:val="24"/>
        </w:rPr>
        <w:t>Campeão Absoluto</w:t>
      </w:r>
      <w:r w:rsidRPr="007907AC">
        <w:rPr>
          <w:rFonts w:ascii="Arial" w:hAnsi="Arial" w:cs="Arial"/>
          <w:sz w:val="24"/>
          <w:szCs w:val="24"/>
        </w:rPr>
        <w:t>, o título que o consagra como o campeão dos campeões do evento.</w:t>
      </w:r>
    </w:p>
    <w:p w:rsidR="007907AC" w:rsidRPr="007907AC" w:rsidP="007907AC" w14:paraId="5F07CD65" w14:textId="77777777">
      <w:pPr>
        <w:spacing w:after="0" w:line="360" w:lineRule="auto"/>
        <w:ind w:firstLine="708"/>
        <w:jc w:val="both"/>
        <w:rPr>
          <w:rFonts w:ascii="Arial" w:hAnsi="Arial" w:cs="Arial"/>
          <w:sz w:val="24"/>
          <w:szCs w:val="24"/>
        </w:rPr>
      </w:pPr>
      <w:r w:rsidRPr="007907AC">
        <w:rPr>
          <w:rFonts w:ascii="Arial" w:hAnsi="Arial" w:cs="Arial"/>
          <w:sz w:val="24"/>
          <w:szCs w:val="24"/>
        </w:rPr>
        <w:t xml:space="preserve">Seu domínio se estende por todo o continente, como provam os títulos de </w:t>
      </w:r>
      <w:r w:rsidRPr="007907AC">
        <w:rPr>
          <w:rFonts w:ascii="Arial" w:hAnsi="Arial" w:cs="Arial"/>
          <w:b/>
          <w:bCs/>
          <w:sz w:val="24"/>
          <w:szCs w:val="24"/>
        </w:rPr>
        <w:t>Bicampeão Latino-Americano</w:t>
      </w:r>
      <w:r w:rsidRPr="007907AC">
        <w:rPr>
          <w:rFonts w:ascii="Arial" w:hAnsi="Arial" w:cs="Arial"/>
          <w:sz w:val="24"/>
          <w:szCs w:val="24"/>
        </w:rPr>
        <w:t xml:space="preserve"> e o prestigioso título de </w:t>
      </w:r>
      <w:r w:rsidRPr="007907AC">
        <w:rPr>
          <w:rFonts w:ascii="Arial" w:hAnsi="Arial" w:cs="Arial"/>
          <w:b/>
          <w:bCs/>
          <w:sz w:val="24"/>
          <w:szCs w:val="24"/>
        </w:rPr>
        <w:t>Campeão Pan-Americano</w:t>
      </w:r>
      <w:r w:rsidRPr="007907AC">
        <w:rPr>
          <w:rFonts w:ascii="Arial" w:hAnsi="Arial" w:cs="Arial"/>
          <w:sz w:val="24"/>
          <w:szCs w:val="24"/>
        </w:rPr>
        <w:t xml:space="preserve">, conquistado em 2022 na Costa Rica, em uma disputa que envolveu potências da modalidade como Estados Unidos, Canadá, Chile e Peru. No cenário nacional, ele já </w:t>
      </w:r>
      <w:r w:rsidRPr="007907AC">
        <w:rPr>
          <w:rFonts w:ascii="Arial" w:hAnsi="Arial" w:cs="Arial"/>
          <w:sz w:val="24"/>
          <w:szCs w:val="24"/>
        </w:rPr>
        <w:t xml:space="preserve">ergueu o troféu de </w:t>
      </w:r>
      <w:r w:rsidRPr="007907AC">
        <w:rPr>
          <w:rFonts w:ascii="Arial" w:hAnsi="Arial" w:cs="Arial"/>
          <w:b/>
          <w:bCs/>
          <w:sz w:val="24"/>
          <w:szCs w:val="24"/>
        </w:rPr>
        <w:t>Bicampeão Brasileiro</w:t>
      </w:r>
      <w:r w:rsidRPr="007907AC">
        <w:rPr>
          <w:rFonts w:ascii="Arial" w:hAnsi="Arial" w:cs="Arial"/>
          <w:sz w:val="24"/>
          <w:szCs w:val="24"/>
        </w:rPr>
        <w:t xml:space="preserve"> e foi campeão do torneio histórico dos 30 anos da Confederação Brasileira, solidificando seu legado no esporte.</w:t>
      </w:r>
    </w:p>
    <w:p w:rsidR="007907AC" w:rsidRPr="007907AC" w:rsidP="007907AC" w14:paraId="495F97B3" w14:textId="77777777">
      <w:pPr>
        <w:spacing w:after="0" w:line="360" w:lineRule="auto"/>
        <w:ind w:firstLine="708"/>
        <w:jc w:val="both"/>
        <w:rPr>
          <w:rFonts w:ascii="Arial" w:hAnsi="Arial" w:cs="Arial"/>
          <w:sz w:val="24"/>
          <w:szCs w:val="24"/>
        </w:rPr>
      </w:pPr>
      <w:r w:rsidRPr="007907AC">
        <w:rPr>
          <w:rFonts w:ascii="Arial" w:hAnsi="Arial" w:cs="Arial"/>
          <w:sz w:val="24"/>
          <w:szCs w:val="24"/>
        </w:rPr>
        <w:t xml:space="preserve">Em cada competição, em cada duelo de força explosiva e técnica apurada, é o nome de Sumaré que ele leva ao pódio, tornando-se um dos maiores embaixadores do esporte que a cidade já teve. E o horizonte promete ainda mais. Pela quinta vez consecutiva, ele carimbou seu passaporte para a elite mundial, garantindo vaga para disputar o </w:t>
      </w:r>
      <w:r w:rsidRPr="007907AC">
        <w:rPr>
          <w:rFonts w:ascii="Arial" w:hAnsi="Arial" w:cs="Arial"/>
          <w:b/>
          <w:bCs/>
          <w:sz w:val="24"/>
          <w:szCs w:val="24"/>
        </w:rPr>
        <w:t>Campeonato Mundial na Bulgária</w:t>
      </w:r>
      <w:r w:rsidRPr="007907AC">
        <w:rPr>
          <w:rFonts w:ascii="Arial" w:hAnsi="Arial" w:cs="Arial"/>
          <w:sz w:val="24"/>
          <w:szCs w:val="24"/>
        </w:rPr>
        <w:t xml:space="preserve"> em setembro. É a jornada de um campeão que transforma força e dedicação em orgulho para toda uma cidade e inspiração para o esporte brasileiro.</w:t>
      </w:r>
    </w:p>
    <w:p w:rsidR="00727992" w:rsidP="008305D2" w14:paraId="45C8ED76" w14:textId="77777777">
      <w:pPr>
        <w:spacing w:after="0" w:line="360" w:lineRule="auto"/>
        <w:ind w:firstLine="708"/>
        <w:jc w:val="both"/>
        <w:rPr>
          <w:rFonts w:ascii="Arial" w:hAnsi="Arial" w:cs="Arial"/>
          <w:sz w:val="24"/>
          <w:szCs w:val="24"/>
        </w:rPr>
      </w:pPr>
    </w:p>
    <w:p w:rsidR="008305D2" w:rsidRPr="005E2902" w:rsidP="008305D2" w14:paraId="7542552C" w14:textId="197127D1">
      <w:pPr>
        <w:spacing w:after="0" w:line="360" w:lineRule="auto"/>
        <w:ind w:firstLine="708"/>
        <w:jc w:val="both"/>
        <w:rPr>
          <w:rFonts w:ascii="Arial" w:hAnsi="Arial" w:cs="Arial"/>
          <w:bCs/>
          <w:sz w:val="24"/>
          <w:szCs w:val="24"/>
        </w:rPr>
      </w:pPr>
      <w:r w:rsidRPr="005E2902">
        <w:rPr>
          <w:rFonts w:ascii="Arial" w:hAnsi="Arial" w:cs="Arial"/>
          <w:sz w:val="24"/>
          <w:szCs w:val="24"/>
        </w:rPr>
        <w:t xml:space="preserve">Diante do exposto, REQUEIRO, na forma regimental e, após aprovação do Plenário, que seja </w:t>
      </w:r>
      <w:r w:rsidRPr="005E2902" w:rsidR="0025660C">
        <w:rPr>
          <w:rFonts w:ascii="Arial" w:hAnsi="Arial" w:cs="Arial"/>
          <w:sz w:val="24"/>
          <w:szCs w:val="24"/>
        </w:rPr>
        <w:t>aprovada</w:t>
      </w:r>
      <w:r w:rsidRPr="005E2902">
        <w:rPr>
          <w:rFonts w:ascii="Arial" w:hAnsi="Arial" w:cs="Arial"/>
          <w:sz w:val="24"/>
          <w:szCs w:val="24"/>
        </w:rPr>
        <w:t xml:space="preserve"> a referida </w:t>
      </w:r>
      <w:r w:rsidRPr="005E2902">
        <w:rPr>
          <w:rFonts w:ascii="Arial" w:hAnsi="Arial" w:cs="Arial"/>
          <w:b/>
          <w:sz w:val="24"/>
          <w:szCs w:val="24"/>
        </w:rPr>
        <w:t xml:space="preserve">MOÇÃO DE CONGRATULAÇÃO </w:t>
      </w:r>
      <w:r w:rsidR="00B007B7">
        <w:rPr>
          <w:rFonts w:ascii="Arial" w:hAnsi="Arial" w:cs="Arial"/>
          <w:sz w:val="24"/>
          <w:szCs w:val="24"/>
        </w:rPr>
        <w:t>a Léu Romário.</w:t>
      </w:r>
    </w:p>
    <w:p w:rsidR="008305D2" w:rsidRPr="005E2902" w:rsidP="008305D2" w14:paraId="0CCA5EE4" w14:textId="0D203C60">
      <w:pPr>
        <w:spacing w:line="240" w:lineRule="auto"/>
        <w:ind w:firstLine="708"/>
        <w:jc w:val="right"/>
        <w:rPr>
          <w:rFonts w:ascii="Arial" w:hAnsi="Arial" w:cs="Arial"/>
          <w:sz w:val="24"/>
          <w:szCs w:val="24"/>
        </w:rPr>
      </w:pPr>
    </w:p>
    <w:p w:rsidR="008305D2" w:rsidRPr="005E2902" w:rsidP="008305D2" w14:paraId="28B8F024" w14:textId="77777777">
      <w:pPr>
        <w:spacing w:line="240" w:lineRule="auto"/>
        <w:ind w:firstLine="708"/>
        <w:jc w:val="right"/>
        <w:rPr>
          <w:rFonts w:ascii="Arial" w:hAnsi="Arial" w:cs="Arial"/>
          <w:sz w:val="24"/>
          <w:szCs w:val="24"/>
        </w:rPr>
      </w:pPr>
    </w:p>
    <w:p w:rsidR="008305D2" w:rsidRPr="005E2902" w:rsidP="000E2984" w14:paraId="4AA70581" w14:textId="0608C95B">
      <w:pPr>
        <w:spacing w:line="240" w:lineRule="auto"/>
        <w:ind w:firstLine="708"/>
        <w:jc w:val="right"/>
        <w:rPr>
          <w:rFonts w:ascii="Arial" w:hAnsi="Arial" w:cs="Arial"/>
          <w:sz w:val="24"/>
          <w:szCs w:val="24"/>
        </w:rPr>
      </w:pPr>
      <w:r w:rsidRPr="005E2902">
        <w:rPr>
          <w:rFonts w:ascii="Arial" w:hAnsi="Arial" w:cs="Arial"/>
          <w:sz w:val="24"/>
          <w:szCs w:val="24"/>
        </w:rPr>
        <w:t xml:space="preserve">Sala das Sessões, </w:t>
      </w:r>
      <w:r w:rsidR="00EB377D">
        <w:rPr>
          <w:rFonts w:ascii="Arial" w:hAnsi="Arial" w:cs="Arial"/>
          <w:sz w:val="24"/>
          <w:szCs w:val="24"/>
        </w:rPr>
        <w:t>0</w:t>
      </w:r>
      <w:r w:rsidR="007907AC">
        <w:rPr>
          <w:rFonts w:ascii="Arial" w:hAnsi="Arial" w:cs="Arial"/>
          <w:sz w:val="24"/>
          <w:szCs w:val="24"/>
        </w:rPr>
        <w:t>4</w:t>
      </w:r>
      <w:r w:rsidRPr="005E2902">
        <w:rPr>
          <w:rFonts w:ascii="Arial" w:hAnsi="Arial" w:cs="Arial"/>
          <w:sz w:val="24"/>
          <w:szCs w:val="24"/>
        </w:rPr>
        <w:t xml:space="preserve"> de </w:t>
      </w:r>
      <w:r w:rsidR="007907AC">
        <w:rPr>
          <w:rFonts w:ascii="Arial" w:hAnsi="Arial" w:cs="Arial"/>
          <w:sz w:val="24"/>
          <w:szCs w:val="24"/>
        </w:rPr>
        <w:t xml:space="preserve">agosto </w:t>
      </w:r>
      <w:r w:rsidRPr="005E2902">
        <w:rPr>
          <w:rFonts w:ascii="Arial" w:hAnsi="Arial" w:cs="Arial"/>
          <w:sz w:val="24"/>
          <w:szCs w:val="24"/>
        </w:rPr>
        <w:t>de 202</w:t>
      </w:r>
      <w:r w:rsidR="000E2984">
        <w:rPr>
          <w:rFonts w:ascii="Arial" w:hAnsi="Arial" w:cs="Arial"/>
          <w:sz w:val="24"/>
          <w:szCs w:val="24"/>
        </w:rPr>
        <w:t>5</w:t>
      </w:r>
      <w:r w:rsidRPr="005E2902">
        <w:rPr>
          <w:rFonts w:ascii="Arial" w:hAnsi="Arial" w:cs="Arial"/>
          <w:sz w:val="24"/>
          <w:szCs w:val="24"/>
        </w:rPr>
        <w:t>.</w:t>
      </w:r>
    </w:p>
    <w:p w:rsidR="008305D2" w:rsidRPr="005E2902" w:rsidP="008305D2" w14:paraId="048AF3F1" w14:textId="59E15092">
      <w:pPr>
        <w:spacing w:line="240" w:lineRule="auto"/>
        <w:ind w:firstLine="708"/>
        <w:jc w:val="center"/>
        <w:rPr>
          <w:rFonts w:ascii="Arial" w:hAnsi="Arial" w:cs="Arial"/>
          <w:sz w:val="24"/>
          <w:szCs w:val="24"/>
        </w:rPr>
      </w:pPr>
    </w:p>
    <w:p w:rsidR="008305D2" w:rsidRPr="005E2902" w:rsidP="008305D2" w14:paraId="33DCD36C" w14:textId="77777777">
      <w:pPr>
        <w:spacing w:line="240" w:lineRule="auto"/>
        <w:ind w:firstLine="708"/>
        <w:jc w:val="center"/>
        <w:rPr>
          <w:rFonts w:ascii="Arial" w:hAnsi="Arial" w:cs="Arial"/>
          <w:sz w:val="24"/>
          <w:szCs w:val="24"/>
        </w:rPr>
      </w:pPr>
    </w:p>
    <w:p w:rsidR="008305D2" w:rsidRPr="005E2902" w:rsidP="008305D2" w14:paraId="61BD225D" w14:textId="77777777">
      <w:pPr>
        <w:spacing w:line="240" w:lineRule="auto"/>
        <w:ind w:firstLine="708"/>
        <w:jc w:val="center"/>
        <w:rPr>
          <w:rFonts w:ascii="Arial" w:hAnsi="Arial" w:cs="Arial"/>
          <w:sz w:val="24"/>
          <w:szCs w:val="24"/>
        </w:rPr>
      </w:pPr>
    </w:p>
    <w:p w:rsidR="008305D2" w:rsidRPr="005E2902" w:rsidP="008305D2" w14:paraId="2FDC445F" w14:textId="77777777">
      <w:pPr>
        <w:spacing w:after="0" w:line="240" w:lineRule="auto"/>
        <w:jc w:val="center"/>
        <w:rPr>
          <w:rFonts w:ascii="Arial" w:hAnsi="Arial" w:cs="Arial"/>
          <w:b/>
          <w:bCs/>
          <w:sz w:val="24"/>
          <w:szCs w:val="24"/>
        </w:rPr>
      </w:pPr>
      <w:r w:rsidRPr="005E2902">
        <w:rPr>
          <w:rFonts w:ascii="Arial" w:hAnsi="Arial" w:cs="Arial"/>
          <w:b/>
          <w:bCs/>
          <w:sz w:val="24"/>
          <w:szCs w:val="24"/>
        </w:rPr>
        <w:t>Hélio Silva</w:t>
      </w:r>
    </w:p>
    <w:p w:rsidR="006D1E9A" w:rsidRPr="005E2902" w:rsidP="00964130" w14:paraId="07A8F1E3" w14:textId="583C3785">
      <w:pPr>
        <w:spacing w:after="0"/>
        <w:jc w:val="center"/>
        <w:rPr>
          <w:sz w:val="24"/>
          <w:szCs w:val="24"/>
        </w:rPr>
      </w:pPr>
      <w:r w:rsidRPr="005E2902">
        <w:rPr>
          <w:rFonts w:ascii="Arial" w:hAnsi="Arial" w:cs="Arial"/>
          <w:b/>
          <w:bCs/>
          <w:sz w:val="24"/>
          <w:szCs w:val="24"/>
        </w:rPr>
        <w:t xml:space="preserve">Vereador </w:t>
      </w:r>
      <w:r w:rsidRPr="005E2902" w:rsidR="00964130">
        <w:rPr>
          <w:rFonts w:ascii="Arial" w:hAnsi="Arial" w:cs="Arial"/>
          <w:b/>
          <w:bCs/>
          <w:sz w:val="24"/>
          <w:szCs w:val="24"/>
        </w:rPr>
        <w:t>Presidente</w:t>
      </w:r>
      <w:permEnd w:id="0"/>
    </w:p>
    <w:sectPr w:rsidSect="00BA0698">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910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9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0516"/>
    <w:rsid w:val="000742DC"/>
    <w:rsid w:val="00076BA0"/>
    <w:rsid w:val="0009453A"/>
    <w:rsid w:val="000D2BDC"/>
    <w:rsid w:val="000E2984"/>
    <w:rsid w:val="00104AAA"/>
    <w:rsid w:val="00121E11"/>
    <w:rsid w:val="00127361"/>
    <w:rsid w:val="001324BC"/>
    <w:rsid w:val="00143454"/>
    <w:rsid w:val="0015657E"/>
    <w:rsid w:val="00156CF8"/>
    <w:rsid w:val="001A2066"/>
    <w:rsid w:val="001A4EE0"/>
    <w:rsid w:val="00221C41"/>
    <w:rsid w:val="0025660C"/>
    <w:rsid w:val="002A0C4C"/>
    <w:rsid w:val="002F1E36"/>
    <w:rsid w:val="0033352F"/>
    <w:rsid w:val="003620C3"/>
    <w:rsid w:val="00364DF5"/>
    <w:rsid w:val="003803B3"/>
    <w:rsid w:val="00380706"/>
    <w:rsid w:val="0039710C"/>
    <w:rsid w:val="003E7E0B"/>
    <w:rsid w:val="00460A32"/>
    <w:rsid w:val="004B2CC9"/>
    <w:rsid w:val="004C7EE3"/>
    <w:rsid w:val="004E138B"/>
    <w:rsid w:val="0051264B"/>
    <w:rsid w:val="0051286F"/>
    <w:rsid w:val="00553A26"/>
    <w:rsid w:val="005814ED"/>
    <w:rsid w:val="005E2902"/>
    <w:rsid w:val="00601B0A"/>
    <w:rsid w:val="00604752"/>
    <w:rsid w:val="00622FE2"/>
    <w:rsid w:val="00626437"/>
    <w:rsid w:val="006315D9"/>
    <w:rsid w:val="00632FA0"/>
    <w:rsid w:val="00661BE1"/>
    <w:rsid w:val="00681638"/>
    <w:rsid w:val="006C41A4"/>
    <w:rsid w:val="006D1E9A"/>
    <w:rsid w:val="006E0607"/>
    <w:rsid w:val="00727992"/>
    <w:rsid w:val="007568E0"/>
    <w:rsid w:val="00784C2E"/>
    <w:rsid w:val="007907AC"/>
    <w:rsid w:val="007D10CB"/>
    <w:rsid w:val="007D69A6"/>
    <w:rsid w:val="007D74EF"/>
    <w:rsid w:val="008105FE"/>
    <w:rsid w:val="00822396"/>
    <w:rsid w:val="008305D2"/>
    <w:rsid w:val="00844A6C"/>
    <w:rsid w:val="00846045"/>
    <w:rsid w:val="00856C4B"/>
    <w:rsid w:val="00861A98"/>
    <w:rsid w:val="00866B0D"/>
    <w:rsid w:val="00892109"/>
    <w:rsid w:val="009341F2"/>
    <w:rsid w:val="009439C1"/>
    <w:rsid w:val="00964130"/>
    <w:rsid w:val="009C799F"/>
    <w:rsid w:val="009D15BE"/>
    <w:rsid w:val="00A06CF2"/>
    <w:rsid w:val="00A112E2"/>
    <w:rsid w:val="00A14754"/>
    <w:rsid w:val="00AA1ACD"/>
    <w:rsid w:val="00AB4183"/>
    <w:rsid w:val="00AD3778"/>
    <w:rsid w:val="00AD6F09"/>
    <w:rsid w:val="00AE6AEE"/>
    <w:rsid w:val="00B007B7"/>
    <w:rsid w:val="00B664B9"/>
    <w:rsid w:val="00BA0698"/>
    <w:rsid w:val="00BB5CC1"/>
    <w:rsid w:val="00BF1369"/>
    <w:rsid w:val="00C00C1E"/>
    <w:rsid w:val="00C36776"/>
    <w:rsid w:val="00C4178C"/>
    <w:rsid w:val="00CA5011"/>
    <w:rsid w:val="00CC20B9"/>
    <w:rsid w:val="00CD6B58"/>
    <w:rsid w:val="00CF401E"/>
    <w:rsid w:val="00D12C74"/>
    <w:rsid w:val="00D75394"/>
    <w:rsid w:val="00DB7819"/>
    <w:rsid w:val="00DC05DD"/>
    <w:rsid w:val="00DC2F17"/>
    <w:rsid w:val="00E13940"/>
    <w:rsid w:val="00E17E69"/>
    <w:rsid w:val="00E960DD"/>
    <w:rsid w:val="00EB377D"/>
    <w:rsid w:val="00EE11D1"/>
    <w:rsid w:val="00F16426"/>
    <w:rsid w:val="00F60FC6"/>
    <w:rsid w:val="00F67E31"/>
    <w:rsid w:val="00F804DD"/>
    <w:rsid w:val="00F85AB7"/>
    <w:rsid w:val="00F944F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D2"/>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8305D2"/>
    <w:pPr>
      <w:spacing w:after="0" w:line="240" w:lineRule="auto"/>
    </w:pPr>
  </w:style>
  <w:style w:type="character" w:styleId="Strong">
    <w:name w:val="Strong"/>
    <w:basedOn w:val="DefaultParagraphFont"/>
    <w:uiPriority w:val="22"/>
    <w:qFormat/>
    <w:locked/>
    <w:rsid w:val="0083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452</Words>
  <Characters>2447</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40</cp:revision>
  <cp:lastPrinted>2021-02-25T18:05:00Z</cp:lastPrinted>
  <dcterms:created xsi:type="dcterms:W3CDTF">2021-05-04T19:21:00Z</dcterms:created>
  <dcterms:modified xsi:type="dcterms:W3CDTF">2025-08-04T15:29:00Z</dcterms:modified>
</cp:coreProperties>
</file>