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99A" w:rsidRPr="00AF04B8" w:rsidP="0079599A" w14:paraId="59049DC4" w14:textId="40082078">
      <w:pPr>
        <w:pStyle w:val="Heading3"/>
        <w:spacing w:line="360" w:lineRule="auto"/>
        <w:jc w:val="both"/>
        <w:rPr>
          <w:rFonts w:ascii="Arial" w:hAnsi="Arial" w:cs="Arial"/>
          <w:sz w:val="24"/>
          <w:szCs w:val="24"/>
        </w:rPr>
      </w:pPr>
      <w:permStart w:id="0" w:edGrp="everyone"/>
      <w:r w:rsidRPr="00AF04B8">
        <w:rPr>
          <w:rStyle w:val="Strong"/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Style w:val="Strong"/>
          <w:rFonts w:ascii="Arial" w:hAnsi="Arial" w:cs="Arial"/>
          <w:b/>
          <w:bCs/>
          <w:sz w:val="24"/>
          <w:szCs w:val="24"/>
        </w:rPr>
        <w:t>PESAR</w:t>
      </w:r>
    </w:p>
    <w:p w:rsidR="0079599A" w:rsidRPr="00AF04B8" w:rsidP="0079599A" w14:paraId="21255BD2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AF04B8">
        <w:rPr>
          <w:rStyle w:val="Strong"/>
          <w:rFonts w:ascii="Arial" w:hAnsi="Arial" w:cs="Arial"/>
        </w:rPr>
        <w:t>AUTORIA: VEREADOR WELINGTON DA FARMÁCIA</w:t>
      </w:r>
    </w:p>
    <w:p w:rsidR="0079599A" w:rsidRPr="0079599A" w:rsidP="0079599A" w14:paraId="0D9AB519" w14:textId="77777777">
      <w:pPr>
        <w:spacing w:before="240"/>
        <w:rPr>
          <w:rFonts w:ascii="Arial" w:hAnsi="Arial" w:cs="Arial"/>
          <w:b/>
          <w:sz w:val="24"/>
          <w:szCs w:val="24"/>
        </w:rPr>
      </w:pPr>
    </w:p>
    <w:p w:rsidR="0079599A" w:rsidRPr="005D7EEB" w:rsidP="0079599A" w14:paraId="7DD20EEA" w14:textId="419275C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É com profunda tristeza que apresen</w:t>
      </w:r>
      <w:r>
        <w:rPr>
          <w:rFonts w:ascii="Arial" w:hAnsi="Arial" w:cs="Arial"/>
          <w:sz w:val="24"/>
          <w:szCs w:val="24"/>
        </w:rPr>
        <w:t xml:space="preserve">to, </w:t>
      </w:r>
      <w:r w:rsidRPr="0079599A">
        <w:rPr>
          <w:rFonts w:ascii="Arial" w:hAnsi="Arial" w:cs="Arial"/>
          <w:sz w:val="24"/>
          <w:szCs w:val="24"/>
        </w:rPr>
        <w:t>na forma regimental, após ouvido o Plenário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</w:t>
      </w:r>
      <w:r w:rsidR="00294AE8">
        <w:rPr>
          <w:rFonts w:ascii="Arial" w:hAnsi="Arial" w:cs="Arial"/>
          <w:sz w:val="24"/>
          <w:szCs w:val="24"/>
        </w:rPr>
        <w:t xml:space="preserve">do senhor </w:t>
      </w:r>
      <w:r w:rsidR="00294AE8">
        <w:rPr>
          <w:rFonts w:ascii="Arial" w:hAnsi="Arial" w:cs="Arial"/>
          <w:b/>
          <w:bCs/>
          <w:sz w:val="24"/>
          <w:szCs w:val="24"/>
        </w:rPr>
        <w:t>LAERCIO APARECIDO FREGATTI</w:t>
      </w:r>
      <w:r w:rsidR="005D7EEB">
        <w:rPr>
          <w:rFonts w:ascii="Arial" w:hAnsi="Arial" w:cs="Arial"/>
          <w:b/>
          <w:bCs/>
          <w:sz w:val="24"/>
          <w:szCs w:val="24"/>
        </w:rPr>
        <w:t xml:space="preserve"> </w:t>
      </w:r>
      <w:r w:rsidR="005D7EEB">
        <w:rPr>
          <w:rFonts w:ascii="Arial" w:hAnsi="Arial" w:cs="Arial"/>
          <w:sz w:val="24"/>
          <w:szCs w:val="24"/>
        </w:rPr>
        <w:t>no dia 9 de julho de 2025.</w:t>
      </w:r>
    </w:p>
    <w:p w:rsidR="00294AE8" w:rsidRPr="00294AE8" w:rsidP="00294AE8" w14:paraId="0B184020" w14:textId="56A0E64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AE8">
        <w:rPr>
          <w:rFonts w:ascii="Arial" w:hAnsi="Arial" w:cs="Arial"/>
          <w:sz w:val="24"/>
          <w:szCs w:val="24"/>
        </w:rPr>
        <w:t xml:space="preserve">Nascido em </w:t>
      </w:r>
      <w:r w:rsidRPr="00294AE8">
        <w:rPr>
          <w:rFonts w:ascii="Arial" w:hAnsi="Arial" w:cs="Arial"/>
          <w:b/>
          <w:bCs/>
          <w:sz w:val="24"/>
          <w:szCs w:val="24"/>
        </w:rPr>
        <w:t>11 de dezembro de 1963</w:t>
      </w:r>
      <w:r w:rsidRPr="00294AE8">
        <w:rPr>
          <w:rFonts w:ascii="Arial" w:hAnsi="Arial" w:cs="Arial"/>
          <w:sz w:val="24"/>
          <w:szCs w:val="24"/>
        </w:rPr>
        <w:t xml:space="preserve">, na cidade de </w:t>
      </w:r>
      <w:r w:rsidRPr="00294AE8">
        <w:rPr>
          <w:rFonts w:ascii="Arial" w:hAnsi="Arial" w:cs="Arial"/>
          <w:b/>
          <w:bCs/>
          <w:sz w:val="24"/>
          <w:szCs w:val="24"/>
        </w:rPr>
        <w:t>Adamantina-SP</w:t>
      </w:r>
      <w:r w:rsidRPr="00294AE8">
        <w:rPr>
          <w:rFonts w:ascii="Arial" w:hAnsi="Arial" w:cs="Arial"/>
          <w:sz w:val="24"/>
          <w:szCs w:val="24"/>
        </w:rPr>
        <w:t xml:space="preserve">, Laercio era filho de Antônio </w:t>
      </w:r>
      <w:r w:rsidRPr="00294AE8">
        <w:rPr>
          <w:rFonts w:ascii="Arial" w:hAnsi="Arial" w:cs="Arial"/>
          <w:sz w:val="24"/>
          <w:szCs w:val="24"/>
        </w:rPr>
        <w:t>Fregatti</w:t>
      </w:r>
      <w:r w:rsidRPr="00294AE8">
        <w:rPr>
          <w:rFonts w:ascii="Arial" w:hAnsi="Arial" w:cs="Arial"/>
          <w:sz w:val="24"/>
          <w:szCs w:val="24"/>
        </w:rPr>
        <w:t xml:space="preserve"> e Maria Aparecida Grassi </w:t>
      </w:r>
      <w:r w:rsidRPr="00294AE8">
        <w:rPr>
          <w:rFonts w:ascii="Arial" w:hAnsi="Arial" w:cs="Arial"/>
          <w:sz w:val="24"/>
          <w:szCs w:val="24"/>
        </w:rPr>
        <w:t>Fregatti</w:t>
      </w:r>
      <w:r w:rsidRPr="00294AE8">
        <w:rPr>
          <w:rFonts w:ascii="Arial" w:hAnsi="Arial" w:cs="Arial"/>
          <w:sz w:val="24"/>
          <w:szCs w:val="24"/>
        </w:rPr>
        <w:t>. Ainda jovem, mudou-se com sua família para Sumaré, onde construiu toda sua trajetória pessoal e pública. Estudou nas escolas locais, formou-se em Tornearia Mecânica pelo SENAI, e sempre buscou aprimorar-se para servir sua comunidade.</w:t>
      </w:r>
    </w:p>
    <w:p w:rsidR="00294AE8" w:rsidRPr="00294AE8" w:rsidP="00294AE8" w14:paraId="3C60C53F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AE8">
        <w:rPr>
          <w:rFonts w:ascii="Arial" w:hAnsi="Arial" w:cs="Arial"/>
          <w:sz w:val="24"/>
          <w:szCs w:val="24"/>
        </w:rPr>
        <w:t xml:space="preserve">Desde a juventude, destacou-se pela atuação em movimentos sociais e comunitários. Participou ativamente das </w:t>
      </w:r>
      <w:r w:rsidRPr="00294AE8">
        <w:rPr>
          <w:rFonts w:ascii="Arial" w:hAnsi="Arial" w:cs="Arial"/>
          <w:b/>
          <w:bCs/>
          <w:sz w:val="24"/>
          <w:szCs w:val="24"/>
        </w:rPr>
        <w:t>Comunidades Eclesiais de Base</w:t>
      </w:r>
      <w:r w:rsidRPr="00294AE8">
        <w:rPr>
          <w:rFonts w:ascii="Arial" w:hAnsi="Arial" w:cs="Arial"/>
          <w:sz w:val="24"/>
          <w:szCs w:val="24"/>
        </w:rPr>
        <w:t xml:space="preserve"> ligadas à Igreja Católica, fundou e presidiu o primeiro Grêmio Estudantil de Sumaré e sempre esteve engajado na luta por uma educação democrática e participativa. Teve papel importante na UNICAMP, atuando em defesa dos direitos dos funcionários públicos.</w:t>
      </w:r>
    </w:p>
    <w:p w:rsidR="00294AE8" w:rsidRPr="00294AE8" w:rsidP="00294AE8" w14:paraId="677BCF83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AE8">
        <w:rPr>
          <w:rFonts w:ascii="Arial" w:hAnsi="Arial" w:cs="Arial"/>
          <w:sz w:val="24"/>
          <w:szCs w:val="24"/>
        </w:rPr>
        <w:t xml:space="preserve">Foi um defensor incansável do meio ambiente. </w:t>
      </w:r>
      <w:r w:rsidRPr="00294AE8">
        <w:rPr>
          <w:rFonts w:ascii="Arial" w:hAnsi="Arial" w:cs="Arial"/>
          <w:b/>
          <w:bCs/>
          <w:sz w:val="24"/>
          <w:szCs w:val="24"/>
        </w:rPr>
        <w:t>Fundou, em 1983, o grupo ecológico “Água Limpa”</w:t>
      </w:r>
      <w:r w:rsidRPr="00294AE8">
        <w:rPr>
          <w:rFonts w:ascii="Arial" w:hAnsi="Arial" w:cs="Arial"/>
          <w:sz w:val="24"/>
          <w:szCs w:val="24"/>
        </w:rPr>
        <w:t>, que teve papel relevante na preservação do Horto Florestal e em ações contra a instalação da usina Termoelétrica de Paulínia. Participou ativamente das discussões que originaram o Consórcio dos Rios Piracicaba e Capivari (PCJ).</w:t>
      </w:r>
    </w:p>
    <w:p w:rsidR="00294AE8" w:rsidRPr="00294AE8" w:rsidP="00294AE8" w14:paraId="13D4B553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AE8">
        <w:rPr>
          <w:rFonts w:ascii="Arial" w:hAnsi="Arial" w:cs="Arial"/>
          <w:sz w:val="24"/>
          <w:szCs w:val="24"/>
        </w:rPr>
        <w:t xml:space="preserve">Laercio também atuou na organização de associações de moradores em diversos bairros da cidade e ajudou a formar o </w:t>
      </w:r>
      <w:r w:rsidRPr="00294AE8">
        <w:rPr>
          <w:rFonts w:ascii="Arial" w:hAnsi="Arial" w:cs="Arial"/>
          <w:b/>
          <w:bCs/>
          <w:sz w:val="24"/>
          <w:szCs w:val="24"/>
        </w:rPr>
        <w:t>CONSABs</w:t>
      </w:r>
      <w:r w:rsidRPr="00294AE8">
        <w:rPr>
          <w:rFonts w:ascii="Arial" w:hAnsi="Arial" w:cs="Arial"/>
          <w:b/>
          <w:bCs/>
          <w:sz w:val="24"/>
          <w:szCs w:val="24"/>
        </w:rPr>
        <w:t xml:space="preserve"> – Conselho de Sociedades Amigos de Bairros</w:t>
      </w:r>
      <w:r w:rsidRPr="00294AE8">
        <w:rPr>
          <w:rFonts w:ascii="Arial" w:hAnsi="Arial" w:cs="Arial"/>
          <w:sz w:val="24"/>
          <w:szCs w:val="24"/>
        </w:rPr>
        <w:t>, fortalecendo a participação popular e o diálogo com o poder público.</w:t>
      </w:r>
    </w:p>
    <w:p w:rsidR="00294AE8" w:rsidRPr="00294AE8" w:rsidP="00294AE8" w14:paraId="623CF7BC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AE8">
        <w:rPr>
          <w:rFonts w:ascii="Arial" w:hAnsi="Arial" w:cs="Arial"/>
          <w:sz w:val="24"/>
          <w:szCs w:val="24"/>
        </w:rPr>
        <w:t xml:space="preserve">Exerceu cargos importantes em diversas entidades da cidade, como o Lions Clube, a Associação dos Engenheiros e Arquitetos de Sumaré, o Conselho de Segurança e a Associação Pró-Memória. No serviço público, desempenhou funções relevantes na </w:t>
      </w:r>
      <w:r w:rsidRPr="00294AE8">
        <w:rPr>
          <w:rFonts w:ascii="Arial" w:hAnsi="Arial" w:cs="Arial"/>
          <w:b/>
          <w:bCs/>
          <w:sz w:val="24"/>
          <w:szCs w:val="24"/>
        </w:rPr>
        <w:t>Comissão Municipal de Emprego</w:t>
      </w:r>
      <w:r w:rsidRPr="00294AE8">
        <w:rPr>
          <w:rFonts w:ascii="Arial" w:hAnsi="Arial" w:cs="Arial"/>
          <w:sz w:val="24"/>
          <w:szCs w:val="24"/>
        </w:rPr>
        <w:t xml:space="preserve">, no </w:t>
      </w:r>
      <w:r w:rsidRPr="00294AE8">
        <w:rPr>
          <w:rFonts w:ascii="Arial" w:hAnsi="Arial" w:cs="Arial"/>
          <w:b/>
          <w:bCs/>
          <w:sz w:val="24"/>
          <w:szCs w:val="24"/>
        </w:rPr>
        <w:t>Conselho Municipal de Habitação</w:t>
      </w:r>
      <w:r w:rsidRPr="00294AE8">
        <w:rPr>
          <w:rFonts w:ascii="Arial" w:hAnsi="Arial" w:cs="Arial"/>
          <w:sz w:val="24"/>
          <w:szCs w:val="24"/>
        </w:rPr>
        <w:t xml:space="preserve"> e, mais recentemente, na </w:t>
      </w:r>
      <w:r w:rsidRPr="00294AE8">
        <w:rPr>
          <w:rFonts w:ascii="Arial" w:hAnsi="Arial" w:cs="Arial"/>
          <w:b/>
          <w:bCs/>
          <w:sz w:val="24"/>
          <w:szCs w:val="24"/>
        </w:rPr>
        <w:t>Associação Comercial Industrial e Agropecuária de Sumaré – ACIAS</w:t>
      </w:r>
      <w:r w:rsidRPr="00294AE8">
        <w:rPr>
          <w:rFonts w:ascii="Arial" w:hAnsi="Arial" w:cs="Arial"/>
          <w:sz w:val="24"/>
          <w:szCs w:val="24"/>
        </w:rPr>
        <w:t>.</w:t>
      </w:r>
    </w:p>
    <w:p w:rsidR="00294AE8" w:rsidRPr="00294AE8" w:rsidP="00294AE8" w14:paraId="57F8C52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AE8">
        <w:rPr>
          <w:rFonts w:ascii="Arial" w:hAnsi="Arial" w:cs="Arial"/>
          <w:sz w:val="24"/>
          <w:szCs w:val="24"/>
        </w:rPr>
        <w:t xml:space="preserve">Na política, ajudou a fundar o </w:t>
      </w:r>
      <w:r w:rsidRPr="00294AE8">
        <w:rPr>
          <w:rFonts w:ascii="Arial" w:hAnsi="Arial" w:cs="Arial"/>
          <w:b/>
          <w:bCs/>
          <w:sz w:val="24"/>
          <w:szCs w:val="24"/>
        </w:rPr>
        <w:t>Partido dos Trabalhadores em Sumaré</w:t>
      </w:r>
      <w:r w:rsidRPr="00294AE8">
        <w:rPr>
          <w:rFonts w:ascii="Arial" w:hAnsi="Arial" w:cs="Arial"/>
          <w:sz w:val="24"/>
          <w:szCs w:val="24"/>
        </w:rPr>
        <w:t xml:space="preserve"> e disputou diversas eleições. Em 2003, assumiu temporariamente uma cadeira na Câmara Municipal, onde teve a oportunidade de apresentar projetos, </w:t>
      </w:r>
      <w:r w:rsidRPr="00294AE8">
        <w:rPr>
          <w:rFonts w:ascii="Arial" w:hAnsi="Arial" w:cs="Arial"/>
          <w:b/>
          <w:bCs/>
          <w:sz w:val="24"/>
          <w:szCs w:val="24"/>
        </w:rPr>
        <w:t xml:space="preserve">destacando-se a </w:t>
      </w:r>
      <w:r w:rsidRPr="00294AE8">
        <w:rPr>
          <w:rFonts w:ascii="Arial" w:hAnsi="Arial" w:cs="Arial"/>
          <w:b/>
          <w:bCs/>
          <w:sz w:val="24"/>
          <w:szCs w:val="24"/>
        </w:rPr>
        <w:t>aprovação da lei que garantiu vagas de estacionamento para pessoas com deficiência</w:t>
      </w:r>
      <w:r w:rsidRPr="00294AE8">
        <w:rPr>
          <w:rFonts w:ascii="Arial" w:hAnsi="Arial" w:cs="Arial"/>
          <w:sz w:val="24"/>
          <w:szCs w:val="24"/>
        </w:rPr>
        <w:t>.</w:t>
      </w:r>
    </w:p>
    <w:p w:rsidR="00294AE8" w:rsidRPr="00294AE8" w:rsidP="00294AE8" w14:paraId="7DB16666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AE8">
        <w:rPr>
          <w:rFonts w:ascii="Arial" w:hAnsi="Arial" w:cs="Arial"/>
          <w:sz w:val="24"/>
          <w:szCs w:val="24"/>
        </w:rPr>
        <w:t xml:space="preserve">Em sua vida pessoal, casou-se com </w:t>
      </w:r>
      <w:r w:rsidRPr="00294AE8">
        <w:rPr>
          <w:rFonts w:ascii="Arial" w:hAnsi="Arial" w:cs="Arial"/>
          <w:b/>
          <w:bCs/>
          <w:sz w:val="24"/>
          <w:szCs w:val="24"/>
        </w:rPr>
        <w:t>Sonia Maria de Oliveira</w:t>
      </w:r>
      <w:r w:rsidRPr="00294AE8">
        <w:rPr>
          <w:rFonts w:ascii="Arial" w:hAnsi="Arial" w:cs="Arial"/>
          <w:sz w:val="24"/>
          <w:szCs w:val="24"/>
        </w:rPr>
        <w:t xml:space="preserve">, com quem teve um filho, </w:t>
      </w:r>
      <w:r w:rsidRPr="00294AE8">
        <w:rPr>
          <w:rFonts w:ascii="Arial" w:hAnsi="Arial" w:cs="Arial"/>
          <w:b/>
          <w:bCs/>
          <w:sz w:val="24"/>
          <w:szCs w:val="24"/>
        </w:rPr>
        <w:t xml:space="preserve">Igor Oliveira </w:t>
      </w:r>
      <w:r w:rsidRPr="00294AE8">
        <w:rPr>
          <w:rFonts w:ascii="Arial" w:hAnsi="Arial" w:cs="Arial"/>
          <w:b/>
          <w:bCs/>
          <w:sz w:val="24"/>
          <w:szCs w:val="24"/>
        </w:rPr>
        <w:t>Fregatti</w:t>
      </w:r>
      <w:r w:rsidRPr="00294AE8">
        <w:rPr>
          <w:rFonts w:ascii="Arial" w:hAnsi="Arial" w:cs="Arial"/>
          <w:sz w:val="24"/>
          <w:szCs w:val="24"/>
        </w:rPr>
        <w:t xml:space="preserve">, e assumiu com carinho e responsabilidade a guarda de seu afilhado, </w:t>
      </w:r>
      <w:r w:rsidRPr="00294AE8">
        <w:rPr>
          <w:rFonts w:ascii="Arial" w:hAnsi="Arial" w:cs="Arial"/>
          <w:b/>
          <w:bCs/>
          <w:sz w:val="24"/>
          <w:szCs w:val="24"/>
        </w:rPr>
        <w:t>Fernando Henrique</w:t>
      </w:r>
      <w:r w:rsidRPr="00294AE8">
        <w:rPr>
          <w:rFonts w:ascii="Arial" w:hAnsi="Arial" w:cs="Arial"/>
          <w:sz w:val="24"/>
          <w:szCs w:val="24"/>
        </w:rPr>
        <w:t>.</w:t>
      </w:r>
    </w:p>
    <w:p w:rsidR="0079599A" w:rsidP="0079599A" w14:paraId="347BFF6F" w14:textId="386F2DA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</w:t>
      </w:r>
      <w:r>
        <w:rPr>
          <w:rFonts w:ascii="Arial" w:hAnsi="Arial" w:cs="Arial"/>
          <w:b/>
          <w:i/>
          <w:sz w:val="24"/>
          <w:szCs w:val="24"/>
        </w:rPr>
        <w:t>IRO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>plenário, a inserção em ata de votos de pesar pelo falecimento 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="005D7EEB">
        <w:rPr>
          <w:rFonts w:ascii="Arial" w:hAnsi="Arial" w:cs="Arial"/>
          <w:b/>
          <w:i/>
          <w:sz w:val="24"/>
          <w:szCs w:val="24"/>
        </w:rPr>
        <w:t>LAERCIO APARECIDO FREGATTI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>.</w:t>
      </w:r>
    </w:p>
    <w:p w:rsidR="0079599A" w:rsidRPr="00747FE1" w:rsidP="0079599A" w14:paraId="4FAFB23C" w14:textId="2DA6106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599A" w:rsidP="0079599A" w14:paraId="27258B1F" w14:textId="71DD6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5D7EE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D7EE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2025</w:t>
      </w:r>
    </w:p>
    <w:p w:rsidR="0079599A" w:rsidRPr="00747FE1" w:rsidP="0079599A" w14:paraId="56696082" w14:textId="5DDCF2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79599A" w:rsidP="0079599A" w14:paraId="53259A3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599A" w:rsidP="0079599A" w14:paraId="495B481F" w14:textId="356F85E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20958885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88846" name="Imagem 2095888548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E86261" w:rsidRPr="00E86261" w:rsidP="00601B0A" w14:paraId="082DBD06" w14:textId="747B3364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4AE8"/>
    <w:rsid w:val="002C6106"/>
    <w:rsid w:val="003C73B8"/>
    <w:rsid w:val="00460A32"/>
    <w:rsid w:val="00466362"/>
    <w:rsid w:val="00497A1C"/>
    <w:rsid w:val="004B2CC9"/>
    <w:rsid w:val="0051286F"/>
    <w:rsid w:val="005555D1"/>
    <w:rsid w:val="005D7EEB"/>
    <w:rsid w:val="00601B0A"/>
    <w:rsid w:val="00626437"/>
    <w:rsid w:val="00632FA0"/>
    <w:rsid w:val="00672CA8"/>
    <w:rsid w:val="006C41A4"/>
    <w:rsid w:val="006C431B"/>
    <w:rsid w:val="006D1E9A"/>
    <w:rsid w:val="00747FE1"/>
    <w:rsid w:val="00755200"/>
    <w:rsid w:val="0079599A"/>
    <w:rsid w:val="00812255"/>
    <w:rsid w:val="00822396"/>
    <w:rsid w:val="00A06CF2"/>
    <w:rsid w:val="00AE6AEE"/>
    <w:rsid w:val="00AF04B8"/>
    <w:rsid w:val="00B55ADC"/>
    <w:rsid w:val="00C00C1E"/>
    <w:rsid w:val="00C36776"/>
    <w:rsid w:val="00CA4152"/>
    <w:rsid w:val="00CD6B58"/>
    <w:rsid w:val="00CF401E"/>
    <w:rsid w:val="00E40E7F"/>
    <w:rsid w:val="00E60609"/>
    <w:rsid w:val="00E82709"/>
    <w:rsid w:val="00E86261"/>
    <w:rsid w:val="00F14F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95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2352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2025-07-21T12:57:00Z</dcterms:created>
  <dcterms:modified xsi:type="dcterms:W3CDTF">2025-07-21T13:06:00Z</dcterms:modified>
</cp:coreProperties>
</file>