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582FB4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0B7872" w:rsidR="000B7872">
        <w:rPr>
          <w:rFonts w:ascii="Arial" w:hAnsi="Arial" w:cs="Arial"/>
          <w:b/>
          <w:sz w:val="22"/>
        </w:rPr>
        <w:t>Antonio</w:t>
      </w:r>
      <w:r w:rsidRPr="000B7872" w:rsidR="000B7872">
        <w:rPr>
          <w:rFonts w:ascii="Arial" w:hAnsi="Arial" w:cs="Arial"/>
          <w:b/>
          <w:sz w:val="22"/>
        </w:rPr>
        <w:t xml:space="preserve"> Cezar </w:t>
      </w:r>
      <w:r w:rsidRPr="000B7872" w:rsidR="000B7872">
        <w:rPr>
          <w:rFonts w:ascii="Arial" w:hAnsi="Arial" w:cs="Arial"/>
          <w:b/>
          <w:sz w:val="22"/>
        </w:rPr>
        <w:t>Germiniani</w:t>
      </w:r>
      <w:r>
        <w:rPr>
          <w:rFonts w:ascii="Arial" w:hAnsi="Arial" w:cs="Arial"/>
          <w:b/>
          <w:sz w:val="22"/>
        </w:rPr>
        <w:t xml:space="preserve">, no Bairro </w:t>
      </w:r>
      <w:r w:rsidR="008E33A5">
        <w:rPr>
          <w:rFonts w:ascii="Arial" w:hAnsi="Arial" w:cs="Arial"/>
          <w:b/>
          <w:sz w:val="22"/>
        </w:rPr>
        <w:t xml:space="preserve">Parque Residencial </w:t>
      </w:r>
      <w:r w:rsidR="008E33A5">
        <w:rPr>
          <w:rFonts w:ascii="Arial" w:hAnsi="Arial" w:cs="Arial"/>
          <w:b/>
          <w:sz w:val="22"/>
        </w:rPr>
        <w:t>Virgínio</w:t>
      </w:r>
      <w:r w:rsidR="008E33A5">
        <w:rPr>
          <w:rFonts w:ascii="Arial" w:hAnsi="Arial" w:cs="Arial"/>
          <w:b/>
          <w:sz w:val="22"/>
        </w:rPr>
        <w:t xml:space="preserve"> Basso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34454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891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302286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35E2"/>
    <w:rsid w:val="008347A2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0440-57F5-4EB5-A59F-297646F0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2021-04-30T13:03:00Z</dcterms:created>
  <dcterms:modified xsi:type="dcterms:W3CDTF">2021-04-30T13:03:00Z</dcterms:modified>
</cp:coreProperties>
</file>