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9469C6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AE39E7">
        <w:rPr>
          <w:sz w:val="28"/>
          <w:szCs w:val="28"/>
        </w:rPr>
        <w:t>pintura de lombada em toda extensão da Rua da Servidão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48F4B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 xml:space="preserve">04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93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9E1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2025-08-04T11:52:00Z</cp:lastPrinted>
  <dcterms:created xsi:type="dcterms:W3CDTF">2025-08-04T11:55:00Z</dcterms:created>
  <dcterms:modified xsi:type="dcterms:W3CDTF">2025-08-04T11:55:00Z</dcterms:modified>
</cp:coreProperties>
</file>