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0D03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64245152" w:edGrp="everyone"/>
    </w:p>
    <w:p w14:paraId="5BC18F7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BAAE516" w14:textId="264AC65B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8548E1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de junho de 2025.</w:t>
      </w:r>
    </w:p>
    <w:p w14:paraId="562350B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3DB45A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E0C101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FD1A52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8B8E956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8DC55DD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7D7066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F1CA442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18D65CD5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2B41D9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2DFE4E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375/2025.</w:t>
      </w:r>
    </w:p>
    <w:p w14:paraId="625D2A7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B33DC9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FA1B1B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92CA4A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B5AAC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464935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17559A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FD4ED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375/2025</w:t>
      </w:r>
      <w:r>
        <w:rPr>
          <w:rFonts w:ascii="Calibri" w:hAnsi="Calibri" w:cs="Calibri"/>
        </w:rPr>
        <w:t xml:space="preserve"> – “Dispõe sobre a entrega de medicação e insumos aos pacientes com receita médica particular, no âmbito do Município de Sumaré, desde que cadastrados no Sistema Único de Saúde (SUS).”</w:t>
      </w:r>
    </w:p>
    <w:p w14:paraId="39C6224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11D38D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1B259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7CF6C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2132F9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514A54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15140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7AD5AF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86B95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80077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9ABD63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64245152"/>
    <w:p w14:paraId="104608B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CBD6" w14:textId="77777777" w:rsidR="008766CE" w:rsidRDefault="008766CE">
      <w:r>
        <w:separator/>
      </w:r>
    </w:p>
  </w:endnote>
  <w:endnote w:type="continuationSeparator" w:id="0">
    <w:p w14:paraId="756820DF" w14:textId="77777777" w:rsidR="008766CE" w:rsidRDefault="0087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0018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399DBC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198BB0" wp14:editId="1A10961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091E09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3632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D2CC4" w14:textId="77777777" w:rsidR="008766CE" w:rsidRDefault="008766CE">
      <w:r>
        <w:separator/>
      </w:r>
    </w:p>
  </w:footnote>
  <w:footnote w:type="continuationSeparator" w:id="0">
    <w:p w14:paraId="15D684E2" w14:textId="77777777" w:rsidR="008766CE" w:rsidRDefault="00876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F673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059BCE8" wp14:editId="2DB0C39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14CFB68" wp14:editId="3155A66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DDDFE0F" wp14:editId="08685F3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931053">
    <w:abstractNumId w:val="5"/>
  </w:num>
  <w:num w:numId="2" w16cid:durableId="903105834">
    <w:abstractNumId w:val="4"/>
  </w:num>
  <w:num w:numId="3" w16cid:durableId="969743553">
    <w:abstractNumId w:val="2"/>
  </w:num>
  <w:num w:numId="4" w16cid:durableId="1985811962">
    <w:abstractNumId w:val="1"/>
  </w:num>
  <w:num w:numId="5" w16cid:durableId="2070765823">
    <w:abstractNumId w:val="3"/>
  </w:num>
  <w:num w:numId="6" w16cid:durableId="706225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5407F3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548E1"/>
    <w:rsid w:val="00864E5C"/>
    <w:rsid w:val="008766CE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08B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2025-06-23T17:46:00Z</cp:lastPrinted>
  <dcterms:created xsi:type="dcterms:W3CDTF">2023-03-03T18:38:00Z</dcterms:created>
  <dcterms:modified xsi:type="dcterms:W3CDTF">2025-06-23T17:46:00Z</dcterms:modified>
</cp:coreProperties>
</file>