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A0307" w:rsidP="00093AC7" w14:paraId="07E4EC24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29528E">
        <w:rPr>
          <w:rFonts w:ascii="Tahoma" w:hAnsi="Tahoma" w:cs="Tahoma"/>
          <w:b/>
          <w:sz w:val="24"/>
          <w:szCs w:val="24"/>
        </w:rPr>
        <w:t>Retirada de galhos e folhas da Rua Oscar de Assis, 414, Jardim Santa Madalena</w:t>
      </w:r>
    </w:p>
    <w:p w:rsidR="00201863" w:rsidP="00093AC7" w14:paraId="244F3776" w14:textId="54F64C9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64988E2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A0307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110B8C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1004175">
      <w:pPr>
        <w:jc w:val="center"/>
      </w:pPr>
    </w:p>
    <w:p w:rsidR="00EB3DE5" w:rsidP="009549BB" w14:paraId="6577E18B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42311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7C6E"/>
    <w:rsid w:val="00137445"/>
    <w:rsid w:val="001402E5"/>
    <w:rsid w:val="0015657E"/>
    <w:rsid w:val="00156CF8"/>
    <w:rsid w:val="001635C4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61BDD"/>
    <w:rsid w:val="00264FA0"/>
    <w:rsid w:val="00274916"/>
    <w:rsid w:val="00293ADF"/>
    <w:rsid w:val="0029528E"/>
    <w:rsid w:val="002A3439"/>
    <w:rsid w:val="002E39EF"/>
    <w:rsid w:val="003250BD"/>
    <w:rsid w:val="003279A7"/>
    <w:rsid w:val="003454A6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05066"/>
    <w:rsid w:val="0051286F"/>
    <w:rsid w:val="00533E42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601E57"/>
    <w:rsid w:val="0060567E"/>
    <w:rsid w:val="00615BAE"/>
    <w:rsid w:val="006242ED"/>
    <w:rsid w:val="00626437"/>
    <w:rsid w:val="00632FA0"/>
    <w:rsid w:val="0064354C"/>
    <w:rsid w:val="00657FE0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C77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A0307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16F8C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2025-06-16T14:59:00Z</dcterms:created>
  <dcterms:modified xsi:type="dcterms:W3CDTF">2025-06-23T15:11:00Z</dcterms:modified>
</cp:coreProperties>
</file>