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2A28423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F65B6">
        <w:rPr>
          <w:rFonts w:ascii="Tahoma" w:hAnsi="Tahoma" w:cs="Tahoma"/>
          <w:b/>
          <w:bCs/>
          <w:sz w:val="24"/>
          <w:szCs w:val="24"/>
        </w:rPr>
        <w:t xml:space="preserve">Realização de limpeza, manutenção estrutural e revitalização da área da Represa Marcelo </w:t>
      </w:r>
      <w:r w:rsidRPr="005F65B6">
        <w:rPr>
          <w:rFonts w:ascii="Tahoma" w:hAnsi="Tahoma" w:cs="Tahoma"/>
          <w:b/>
          <w:bCs/>
          <w:sz w:val="24"/>
          <w:szCs w:val="24"/>
        </w:rPr>
        <w:t>Pedroni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289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B4EFE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76CB"/>
    <w:rsid w:val="001C3B7E"/>
    <w:rsid w:val="001C6E3D"/>
    <w:rsid w:val="001D2D00"/>
    <w:rsid w:val="001D4A9D"/>
    <w:rsid w:val="001E20D2"/>
    <w:rsid w:val="001E2C18"/>
    <w:rsid w:val="001E7D0C"/>
    <w:rsid w:val="001F1CC1"/>
    <w:rsid w:val="001F1CF2"/>
    <w:rsid w:val="001F4AB2"/>
    <w:rsid w:val="001F597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756C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0762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5F65B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0116"/>
    <w:rsid w:val="008929E5"/>
    <w:rsid w:val="008A1F2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96058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192B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E4882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DDB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0AEB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2025-06-23T13:59:00Z</dcterms:created>
  <dcterms:modified xsi:type="dcterms:W3CDTF">2025-06-23T14:05:00Z</dcterms:modified>
</cp:coreProperties>
</file>