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A934D3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46EA5">
        <w:rPr>
          <w:rFonts w:ascii="Arial" w:hAnsi="Arial" w:cs="Arial"/>
          <w:b/>
          <w:sz w:val="24"/>
          <w:szCs w:val="24"/>
          <w:u w:val="single"/>
        </w:rPr>
        <w:t>Ave</w:t>
      </w:r>
      <w:r w:rsidR="00F82148">
        <w:rPr>
          <w:rFonts w:ascii="Arial" w:hAnsi="Arial" w:cs="Arial"/>
          <w:b/>
          <w:sz w:val="24"/>
          <w:szCs w:val="24"/>
          <w:u w:val="single"/>
        </w:rPr>
        <w:t>nida Carlos Basso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DA3C3B">
        <w:rPr>
          <w:rFonts w:ascii="Arial" w:hAnsi="Arial" w:cs="Arial"/>
          <w:b/>
          <w:sz w:val="24"/>
          <w:szCs w:val="24"/>
          <w:u w:val="single"/>
        </w:rPr>
        <w:t xml:space="preserve"> bairro Residencial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A3C3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371934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27498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4F46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C0D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A1"/>
    <w:rsid w:val="00173BC4"/>
    <w:rsid w:val="001749C7"/>
    <w:rsid w:val="001762EA"/>
    <w:rsid w:val="00177FA9"/>
    <w:rsid w:val="00180B49"/>
    <w:rsid w:val="00180CB6"/>
    <w:rsid w:val="0018124C"/>
    <w:rsid w:val="00181A90"/>
    <w:rsid w:val="00182C11"/>
    <w:rsid w:val="00183BD9"/>
    <w:rsid w:val="00185747"/>
    <w:rsid w:val="0018601B"/>
    <w:rsid w:val="0018656C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497A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204B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A7F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8B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53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335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6E4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9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566D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1C2"/>
    <w:rsid w:val="006C2D9A"/>
    <w:rsid w:val="006C3B82"/>
    <w:rsid w:val="006C41A4"/>
    <w:rsid w:val="006C45B5"/>
    <w:rsid w:val="006C5405"/>
    <w:rsid w:val="006C6D27"/>
    <w:rsid w:val="006C72C6"/>
    <w:rsid w:val="006C7E4E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051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34F9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055E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24A4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634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CDB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6F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4741"/>
    <w:rsid w:val="00B364F0"/>
    <w:rsid w:val="00B36571"/>
    <w:rsid w:val="00B4258D"/>
    <w:rsid w:val="00B43157"/>
    <w:rsid w:val="00B43E29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1C0D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09C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152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6BF8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0B0E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3C3B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FF9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EA5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2E20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4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2984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B1D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2025-06-23T12:47:00Z</dcterms:created>
  <dcterms:modified xsi:type="dcterms:W3CDTF">2025-06-23T12:50:00Z</dcterms:modified>
</cp:coreProperties>
</file>