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Quatorze, altura do n° 32 e 37,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476858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998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684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20393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260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7782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3476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