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372/2025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Município de Sumaré - SP a contratar com a Desenvolve SP - Agência de Fomento do Estado de São Paulo, operações de crédito com outorga de garantia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