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368/2025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no valor de R$ 17.350,00  (dezessete mil e trezentos e cinquenta reais)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