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006122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D95F70">
        <w:rPr>
          <w:rFonts w:ascii="Arial" w:eastAsia="Arial" w:hAnsi="Arial" w:cs="Arial"/>
          <w:b/>
          <w:i/>
          <w:color w:val="000000"/>
          <w:szCs w:val="24"/>
        </w:rPr>
        <w:t>8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687B73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D95F70">
        <w:rPr>
          <w:rFonts w:ascii="Arial" w:hAnsi="Arial" w:cs="Arial"/>
          <w:iCs/>
          <w:szCs w:val="24"/>
        </w:rPr>
        <w:t>1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95F70">
        <w:rPr>
          <w:rFonts w:ascii="Arial" w:hAnsi="Arial" w:cs="Arial"/>
          <w:iCs/>
          <w:szCs w:val="24"/>
        </w:rPr>
        <w:t>Casa Verde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2D1D3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0292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764FA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58529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58049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386248F5">
      <w:r>
        <w:rPr>
          <w:noProof/>
        </w:rPr>
        <w:drawing>
          <wp:inline distT="0" distB="0" distL="0" distR="0">
            <wp:extent cx="3366079" cy="4486275"/>
            <wp:effectExtent l="0" t="0" r="635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836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555" cy="449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95F70"/>
    <w:rsid w:val="00DD2882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2025-06-16T16:26:00Z</dcterms:created>
  <dcterms:modified xsi:type="dcterms:W3CDTF">2025-06-16T16:26:00Z</dcterms:modified>
</cp:coreProperties>
</file>