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57D5" w:rsidRPr="00A328ED" w:rsidP="008961A5" w14:paraId="7AF21BB6" w14:textId="77777777">
      <w:pPr>
        <w:pStyle w:val="NoSpacing"/>
        <w:tabs>
          <w:tab w:val="left" w:pos="1701"/>
        </w:tabs>
        <w:spacing w:after="240" w:line="276" w:lineRule="auto"/>
        <w:rPr>
          <w:rFonts w:ascii="Arial" w:hAnsi="Arial" w:cs="Arial"/>
          <w:bCs/>
          <w:sz w:val="24"/>
          <w:szCs w:val="24"/>
        </w:rPr>
      </w:pPr>
      <w:permStart w:id="0" w:edGrp="everyone"/>
    </w:p>
    <w:p w:rsidR="00DB2475" w:rsidRPr="00A328ED" w:rsidP="00C83F33" w14:paraId="4D9376EE" w14:textId="526D483D">
      <w:pPr>
        <w:pStyle w:val="NoSpacing"/>
        <w:tabs>
          <w:tab w:val="left" w:pos="1701"/>
        </w:tabs>
        <w:spacing w:line="360" w:lineRule="auto"/>
        <w:ind w:firstLine="1701"/>
        <w:jc w:val="both"/>
        <w:rPr>
          <w:rStyle w:val="Strong"/>
          <w:rFonts w:ascii="Arial" w:hAnsi="Arial" w:cs="Arial"/>
          <w:sz w:val="24"/>
          <w:szCs w:val="24"/>
        </w:rPr>
      </w:pPr>
      <w:r w:rsidRPr="00A328ED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0B0306" w:rsidRPr="00A328ED" w:rsidP="00C83F33" w14:paraId="45792F24" w14:textId="77777777">
      <w:pPr>
        <w:pStyle w:val="NoSpacing"/>
        <w:tabs>
          <w:tab w:val="left" w:pos="1701"/>
        </w:tabs>
        <w:spacing w:line="360" w:lineRule="auto"/>
        <w:ind w:firstLine="1701"/>
        <w:jc w:val="both"/>
        <w:rPr>
          <w:rStyle w:val="Strong"/>
          <w:rFonts w:ascii="Arial" w:hAnsi="Arial" w:cs="Arial"/>
          <w:b w:val="0"/>
          <w:sz w:val="24"/>
          <w:szCs w:val="24"/>
        </w:rPr>
      </w:pPr>
    </w:p>
    <w:p w:rsidR="00AB2ACE" w:rsidRPr="00A328ED" w:rsidP="00C83F33" w14:paraId="4739ECD1" w14:textId="66E3C80C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A328ED">
        <w:rPr>
          <w:rFonts w:ascii="Arial" w:hAnsi="Arial" w:cs="Arial"/>
          <w:bCs/>
          <w:sz w:val="24"/>
          <w:szCs w:val="24"/>
        </w:rPr>
        <w:t xml:space="preserve">A Câmara Municipal de Sumaré, por iniciativa do vereador Wellington Souza, vem, por meio desta, apresentar </w:t>
      </w:r>
      <w:r w:rsidRPr="00A328ED">
        <w:rPr>
          <w:rFonts w:ascii="Arial" w:hAnsi="Arial" w:cs="Arial"/>
          <w:b/>
          <w:bCs/>
          <w:sz w:val="24"/>
          <w:szCs w:val="24"/>
        </w:rPr>
        <w:t>MOÇÃO DE CONGRATULAÇÃO</w:t>
      </w:r>
      <w:r w:rsidRPr="00A328ED" w:rsidR="0016109A">
        <w:rPr>
          <w:rFonts w:ascii="Arial" w:hAnsi="Arial" w:cs="Arial"/>
          <w:b/>
          <w:bCs/>
          <w:sz w:val="24"/>
          <w:szCs w:val="24"/>
        </w:rPr>
        <w:t xml:space="preserve"> </w:t>
      </w:r>
      <w:r w:rsidRPr="00A328ED" w:rsidR="00B316C9">
        <w:rPr>
          <w:rFonts w:ascii="Arial" w:hAnsi="Arial" w:cs="Arial"/>
          <w:bCs/>
          <w:sz w:val="24"/>
          <w:szCs w:val="24"/>
        </w:rPr>
        <w:t>em nome do</w:t>
      </w:r>
      <w:r w:rsidRPr="00A328ED">
        <w:rPr>
          <w:rFonts w:ascii="Arial" w:hAnsi="Arial" w:cs="Arial"/>
          <w:bCs/>
          <w:sz w:val="24"/>
          <w:szCs w:val="24"/>
        </w:rPr>
        <w:t xml:space="preserve"> </w:t>
      </w:r>
      <w:r w:rsidRPr="00A328ED">
        <w:rPr>
          <w:rFonts w:ascii="Arial" w:hAnsi="Arial" w:cs="Arial"/>
          <w:b/>
          <w:bCs/>
          <w:sz w:val="24"/>
          <w:szCs w:val="24"/>
        </w:rPr>
        <w:t>Sr</w:t>
      </w:r>
      <w:r w:rsidRPr="00A328ED" w:rsidR="0016109A">
        <w:rPr>
          <w:rFonts w:ascii="Arial" w:hAnsi="Arial" w:cs="Arial"/>
          <w:b/>
          <w:bCs/>
          <w:sz w:val="24"/>
          <w:szCs w:val="24"/>
        </w:rPr>
        <w:t xml:space="preserve">. </w:t>
      </w:r>
      <w:r w:rsidRPr="00A328ED">
        <w:rPr>
          <w:rFonts w:ascii="Arial" w:hAnsi="Arial" w:cs="Arial"/>
          <w:b/>
          <w:bCs/>
          <w:sz w:val="24"/>
          <w:szCs w:val="24"/>
        </w:rPr>
        <w:t>Ricardo</w:t>
      </w:r>
      <w:r w:rsidRPr="00A328ED" w:rsidR="00B316C9">
        <w:rPr>
          <w:rFonts w:ascii="Arial" w:hAnsi="Arial" w:cs="Arial"/>
          <w:b/>
          <w:bCs/>
          <w:sz w:val="24"/>
          <w:szCs w:val="24"/>
        </w:rPr>
        <w:t xml:space="preserve"> Curtis</w:t>
      </w:r>
      <w:r w:rsidRPr="00A328ED" w:rsidR="0016109A">
        <w:rPr>
          <w:rFonts w:ascii="Arial" w:hAnsi="Arial" w:cs="Arial"/>
          <w:b/>
          <w:bCs/>
          <w:sz w:val="24"/>
          <w:szCs w:val="24"/>
        </w:rPr>
        <w:t xml:space="preserve"> </w:t>
      </w:r>
      <w:r w:rsidRPr="00A328ED">
        <w:rPr>
          <w:rFonts w:ascii="Arial" w:hAnsi="Arial" w:cs="Arial"/>
          <w:b/>
          <w:sz w:val="24"/>
          <w:szCs w:val="24"/>
          <w:shd w:val="clear" w:color="auto" w:fill="F5F5F5"/>
        </w:rPr>
        <w:t>Diretor</w:t>
      </w:r>
      <w:r w:rsidRPr="00A328ED" w:rsidR="00B316C9">
        <w:rPr>
          <w:rFonts w:ascii="Arial" w:hAnsi="Arial" w:cs="Arial"/>
          <w:b/>
          <w:sz w:val="24"/>
          <w:szCs w:val="24"/>
          <w:shd w:val="clear" w:color="auto" w:fill="F5F5F5"/>
        </w:rPr>
        <w:t xml:space="preserve"> Financeiro da APAE</w:t>
      </w:r>
      <w:r w:rsidRPr="00A328ED" w:rsidR="00844F2A">
        <w:rPr>
          <w:rFonts w:ascii="Arial" w:hAnsi="Arial" w:cs="Arial"/>
          <w:b/>
          <w:sz w:val="24"/>
          <w:szCs w:val="24"/>
          <w:shd w:val="clear" w:color="auto" w:fill="F5F5F5"/>
        </w:rPr>
        <w:t xml:space="preserve"> Sumaré</w:t>
      </w:r>
      <w:r w:rsidRPr="00A328ED" w:rsidR="00844F2A">
        <w:rPr>
          <w:rFonts w:ascii="Arial" w:hAnsi="Arial" w:cs="Arial"/>
          <w:sz w:val="24"/>
          <w:szCs w:val="24"/>
          <w:shd w:val="clear" w:color="auto" w:fill="F5F5F5"/>
        </w:rPr>
        <w:t xml:space="preserve"> </w:t>
      </w:r>
      <w:r w:rsidRPr="00A328ED" w:rsidR="00A04474">
        <w:rPr>
          <w:rFonts w:ascii="Arial" w:hAnsi="Arial" w:cs="Arial"/>
          <w:sz w:val="24"/>
          <w:szCs w:val="24"/>
        </w:rPr>
        <w:t xml:space="preserve">em razão do Arraiá realizado no último sábado, 14 de junho de 2025. </w:t>
      </w:r>
    </w:p>
    <w:p w:rsidR="00C83F33" w:rsidRPr="00C83F33" w:rsidP="00C83F33" w14:paraId="6C1CB730" w14:textId="77777777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C83F33">
        <w:rPr>
          <w:rFonts w:ascii="Arial" w:hAnsi="Arial" w:cs="Arial"/>
          <w:sz w:val="24"/>
          <w:szCs w:val="24"/>
          <w:shd w:val="clear" w:color="auto" w:fill="F5F5F5"/>
        </w:rPr>
        <w:t>A tradicional Festa Junina da APAE Sumaré já faz parte da história da nossa cidade há mais de 30 anos, reunindo familiares.</w:t>
      </w:r>
    </w:p>
    <w:p w:rsidR="00C83F33" w:rsidRPr="00C83F33" w:rsidP="00C83F33" w14:paraId="0C1C3740" w14:textId="10BBB699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>
        <w:rPr>
          <w:rFonts w:ascii="Arial" w:hAnsi="Arial" w:cs="Arial"/>
          <w:sz w:val="24"/>
          <w:szCs w:val="24"/>
          <w:shd w:val="clear" w:color="auto" w:fill="F5F5F5"/>
        </w:rPr>
        <w:t>A APAE</w:t>
      </w:r>
      <w:r w:rsidRPr="00C83F33">
        <w:rPr>
          <w:rFonts w:ascii="Arial" w:hAnsi="Arial" w:cs="Arial"/>
          <w:sz w:val="24"/>
          <w:szCs w:val="24"/>
          <w:shd w:val="clear" w:color="auto" w:fill="F5F5F5"/>
        </w:rPr>
        <w:t xml:space="preserve"> Sumaré tem por MISSÃO promover e articular ações de defesa de direitos e prevenção, orientações, prestação de serviços, apoio à família, direcionadas à melhoria da qualidade de vida da pessoa com deficiência e à construção de u</w:t>
      </w:r>
      <w:r>
        <w:rPr>
          <w:rFonts w:ascii="Arial" w:hAnsi="Arial" w:cs="Arial"/>
          <w:sz w:val="24"/>
          <w:szCs w:val="24"/>
          <w:shd w:val="clear" w:color="auto" w:fill="F5F5F5"/>
        </w:rPr>
        <w:t>ma sociedade justa e solidária.</w:t>
      </w:r>
    </w:p>
    <w:p w:rsidR="00C83F33" w:rsidRPr="00C83F33" w:rsidP="00C83F33" w14:paraId="1EBDFC3D" w14:textId="426D2238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C83F33">
        <w:rPr>
          <w:rFonts w:ascii="Arial" w:hAnsi="Arial" w:cs="Arial"/>
          <w:sz w:val="24"/>
          <w:szCs w:val="24"/>
          <w:shd w:val="clear" w:color="auto" w:fill="F5F5F5"/>
        </w:rPr>
        <w:t>Com abordagem ambulatorial, individual ou em grupo, seu trabalho é voltado para a habilitação e reabilitação da pessoa com deficiência, visando à sua integração plena à vida comunitária, por meio de técnicas e mé</w:t>
      </w:r>
      <w:r>
        <w:rPr>
          <w:rFonts w:ascii="Arial" w:hAnsi="Arial" w:cs="Arial"/>
          <w:sz w:val="24"/>
          <w:szCs w:val="24"/>
          <w:shd w:val="clear" w:color="auto" w:fill="F5F5F5"/>
        </w:rPr>
        <w:t>todos terapêuticos específicos.</w:t>
      </w:r>
    </w:p>
    <w:p w:rsidR="00C83F33" w:rsidRPr="00C83F33" w:rsidP="00C83F33" w14:paraId="1D8AEF7B" w14:textId="688B9FCC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C83F33">
        <w:rPr>
          <w:rFonts w:ascii="Arial" w:hAnsi="Arial" w:cs="Arial"/>
          <w:sz w:val="24"/>
          <w:szCs w:val="24"/>
          <w:shd w:val="clear" w:color="auto" w:fill="F5F5F5"/>
        </w:rPr>
        <w:t>A APAE Sumaré</w:t>
      </w:r>
      <w:r>
        <w:rPr>
          <w:rFonts w:ascii="Arial" w:hAnsi="Arial" w:cs="Arial"/>
          <w:sz w:val="24"/>
          <w:szCs w:val="24"/>
          <w:shd w:val="clear" w:color="auto" w:fill="F5F5F5"/>
        </w:rPr>
        <w:t>,</w:t>
      </w:r>
      <w:r w:rsidRPr="00C83F33">
        <w:rPr>
          <w:rFonts w:ascii="Arial" w:hAnsi="Arial" w:cs="Arial"/>
          <w:sz w:val="24"/>
          <w:szCs w:val="24"/>
          <w:shd w:val="clear" w:color="auto" w:fill="F5F5F5"/>
        </w:rPr>
        <w:t xml:space="preserve"> atende diariamente mais de 450 alunos, oferecendo serviços essenciais nas áreas de Saúde, Educação e Assistência Social. Conta com uma equipe de 82 funcionários, entre eles professores especializados que atuam com dedicação e sensibilidade no desenvolvimento de práticas pedagógicas inclusivas e humanizadas, respeitando as potencialida</w:t>
      </w:r>
      <w:r>
        <w:rPr>
          <w:rFonts w:ascii="Arial" w:hAnsi="Arial" w:cs="Arial"/>
          <w:sz w:val="24"/>
          <w:szCs w:val="24"/>
          <w:shd w:val="clear" w:color="auto" w:fill="F5F5F5"/>
        </w:rPr>
        <w:t>des e os limites de cada aluno.</w:t>
      </w:r>
    </w:p>
    <w:p w:rsidR="00C83F33" w:rsidRPr="00C83F33" w:rsidP="00C83F33" w14:paraId="2A7571E1" w14:textId="38F579C4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C83F33">
        <w:rPr>
          <w:rFonts w:ascii="Arial" w:hAnsi="Arial" w:cs="Arial"/>
          <w:sz w:val="24"/>
          <w:szCs w:val="24"/>
          <w:shd w:val="clear" w:color="auto" w:fill="F5F5F5"/>
        </w:rPr>
        <w:t>Neste último final de semana, aconteceu o tão aguardado Arraiá da APAE, um evento tradicional que reúne todos os anos a comunidade em uma grande festa repleta de alegria e solidariedade. Com muitas brincadeiras, quadrilha, comidas típicas, pescaria, bingo e muita diversão, o evento foi cuidadosamente planejado para envolver os alunos, familiares, profissionais e voluntários em um ambiente</w:t>
      </w:r>
      <w:r>
        <w:rPr>
          <w:rFonts w:ascii="Arial" w:hAnsi="Arial" w:cs="Arial"/>
          <w:sz w:val="24"/>
          <w:szCs w:val="24"/>
          <w:shd w:val="clear" w:color="auto" w:fill="F5F5F5"/>
        </w:rPr>
        <w:t xml:space="preserve"> seguro, acolhedor e acessível.</w:t>
      </w:r>
    </w:p>
    <w:p w:rsidR="00C83F33" w:rsidRPr="00C83F33" w:rsidP="00C83F33" w14:paraId="39FD9611" w14:textId="7F1C94F7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C83F33">
        <w:rPr>
          <w:rFonts w:ascii="Arial" w:hAnsi="Arial" w:cs="Arial"/>
          <w:sz w:val="24"/>
          <w:szCs w:val="24"/>
          <w:shd w:val="clear" w:color="auto" w:fill="F5F5F5"/>
        </w:rPr>
        <w:t>Mais do que uma festa, o evento é um verdadeiro ato de incl</w:t>
      </w:r>
      <w:r>
        <w:rPr>
          <w:rFonts w:ascii="Arial" w:hAnsi="Arial" w:cs="Arial"/>
          <w:sz w:val="24"/>
          <w:szCs w:val="24"/>
          <w:shd w:val="clear" w:color="auto" w:fill="F5F5F5"/>
        </w:rPr>
        <w:t xml:space="preserve">usão social, onde cada detalhe das danças aos enfeites </w:t>
      </w:r>
      <w:r w:rsidRPr="00C83F33">
        <w:rPr>
          <w:rFonts w:ascii="Arial" w:hAnsi="Arial" w:cs="Arial"/>
          <w:sz w:val="24"/>
          <w:szCs w:val="24"/>
          <w:shd w:val="clear" w:color="auto" w:fill="F5F5F5"/>
        </w:rPr>
        <w:t xml:space="preserve">é pensado para valorizar as expressões culturais e promover a participação ativa das pessoas com deficiência. Destaca-se ainda o trabalho incansável dos professores e colaboradores da instituição, que, com </w:t>
      </w:r>
      <w:r w:rsidRPr="00C83F33">
        <w:rPr>
          <w:rFonts w:ascii="Arial" w:hAnsi="Arial" w:cs="Arial"/>
          <w:sz w:val="24"/>
          <w:szCs w:val="24"/>
          <w:shd w:val="clear" w:color="auto" w:fill="F5F5F5"/>
        </w:rPr>
        <w:t>criatividade e comprometimento, organizaram apresentações que emocionaram o público, mostrando o quanto a educação inclusiva pode ser transformadora.</w:t>
      </w:r>
    </w:p>
    <w:p w:rsidR="00C83F33" w:rsidRPr="00C83F33" w:rsidP="00C83F33" w14:paraId="5F15E7FE" w14:textId="3A3FFC0E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C83F33">
        <w:rPr>
          <w:rFonts w:ascii="Arial" w:hAnsi="Arial" w:cs="Arial"/>
          <w:sz w:val="24"/>
          <w:szCs w:val="24"/>
          <w:shd w:val="clear" w:color="auto" w:fill="F5F5F5"/>
        </w:rPr>
        <w:t xml:space="preserve">Ressaltamos também a atuação da diretoria da APAE Sumaré, em especial da </w:t>
      </w:r>
      <w:r w:rsidRPr="00C83F33">
        <w:rPr>
          <w:rFonts w:ascii="Arial" w:hAnsi="Arial" w:cs="Arial"/>
          <w:b/>
          <w:sz w:val="24"/>
          <w:szCs w:val="24"/>
          <w:shd w:val="clear" w:color="auto" w:fill="F5F5F5"/>
        </w:rPr>
        <w:t>Presidente Adriana Costa Cristino e do Diretor Financeiro Ricardo Curtis,</w:t>
      </w:r>
      <w:r w:rsidRPr="00C83F33">
        <w:rPr>
          <w:rFonts w:ascii="Arial" w:hAnsi="Arial" w:cs="Arial"/>
          <w:sz w:val="24"/>
          <w:szCs w:val="24"/>
          <w:shd w:val="clear" w:color="auto" w:fill="F5F5F5"/>
        </w:rPr>
        <w:t xml:space="preserve"> cuja liderança e empenho têm sido essenciais para a continuidade dos projetos e para o fortalecimento do vínculo entre a instituição e a comunidade. Sob sua gestão, a APAE segue sendo referência em inclusão, acolhi</w:t>
      </w:r>
      <w:r>
        <w:rPr>
          <w:rFonts w:ascii="Arial" w:hAnsi="Arial" w:cs="Arial"/>
          <w:sz w:val="24"/>
          <w:szCs w:val="24"/>
          <w:shd w:val="clear" w:color="auto" w:fill="F5F5F5"/>
        </w:rPr>
        <w:t>mento e respeito à diversidade.</w:t>
      </w:r>
    </w:p>
    <w:p w:rsidR="00C83F33" w:rsidP="00C83F33" w14:paraId="5C972D8B" w14:textId="77777777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C83F33">
        <w:rPr>
          <w:rFonts w:ascii="Arial" w:hAnsi="Arial" w:cs="Arial"/>
          <w:sz w:val="24"/>
          <w:szCs w:val="24"/>
          <w:shd w:val="clear" w:color="auto" w:fill="F5F5F5"/>
        </w:rPr>
        <w:t>Além de proporcionar momentos de alegria e integração, a festa t</w:t>
      </w:r>
      <w:r>
        <w:rPr>
          <w:rFonts w:ascii="Arial" w:hAnsi="Arial" w:cs="Arial"/>
          <w:sz w:val="24"/>
          <w:szCs w:val="24"/>
          <w:shd w:val="clear" w:color="auto" w:fill="F5F5F5"/>
        </w:rPr>
        <w:t xml:space="preserve">ambém tem um papel fundamental, </w:t>
      </w:r>
      <w:r w:rsidRPr="00C83F33">
        <w:rPr>
          <w:rFonts w:ascii="Arial" w:hAnsi="Arial" w:cs="Arial"/>
          <w:sz w:val="24"/>
          <w:szCs w:val="24"/>
          <w:shd w:val="clear" w:color="auto" w:fill="F5F5F5"/>
        </w:rPr>
        <w:t>contribuir para a arrecadação de recursos que são aplicados diretamente na manutenção dos serviços da entidade, garantindo a continuidade e a qualidade dos atendime</w:t>
      </w:r>
      <w:r>
        <w:rPr>
          <w:rFonts w:ascii="Arial" w:hAnsi="Arial" w:cs="Arial"/>
          <w:sz w:val="24"/>
          <w:szCs w:val="24"/>
          <w:shd w:val="clear" w:color="auto" w:fill="F5F5F5"/>
        </w:rPr>
        <w:t>ntos prestados ao longo do ano.</w:t>
      </w:r>
    </w:p>
    <w:p w:rsidR="00C83F33" w:rsidP="00C83F33" w14:paraId="096CF8F8" w14:textId="666BEA08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5F5F5"/>
        </w:rPr>
      </w:pPr>
      <w:r w:rsidRPr="00C83F33">
        <w:rPr>
          <w:rFonts w:ascii="Arial" w:hAnsi="Arial" w:cs="Arial"/>
          <w:sz w:val="24"/>
          <w:szCs w:val="24"/>
          <w:shd w:val="clear" w:color="auto" w:fill="F5F5F5"/>
        </w:rPr>
        <w:t xml:space="preserve">Diante de tudo isso, </w:t>
      </w:r>
      <w:r w:rsidRPr="00C83F33">
        <w:rPr>
          <w:rFonts w:ascii="Arial" w:hAnsi="Arial" w:cs="Arial"/>
          <w:sz w:val="24"/>
          <w:szCs w:val="24"/>
          <w:shd w:val="clear" w:color="auto" w:fill="F5F5F5"/>
        </w:rPr>
        <w:t>está</w:t>
      </w:r>
      <w:r w:rsidRPr="00C83F33">
        <w:rPr>
          <w:rFonts w:ascii="Arial" w:hAnsi="Arial" w:cs="Arial"/>
          <w:sz w:val="24"/>
          <w:szCs w:val="24"/>
          <w:shd w:val="clear" w:color="auto" w:fill="F5F5F5"/>
        </w:rPr>
        <w:t xml:space="preserve"> Moção de Congratulação é um reconhecimento público à APAE de Sumaré, por mais uma edição bem-sucedida do seu Arraiá, e especialmente a todos os profissionais, voluntários, famílias e alunos que, com amor, dedicação e esforço conjunto, transformaram o evento em um símbolo de inclusão, esperança e união para t</w:t>
      </w:r>
      <w:r>
        <w:rPr>
          <w:rFonts w:ascii="Arial" w:hAnsi="Arial" w:cs="Arial"/>
          <w:sz w:val="24"/>
          <w:szCs w:val="24"/>
          <w:shd w:val="clear" w:color="auto" w:fill="F5F5F5"/>
        </w:rPr>
        <w:t>oda a comunidade sumareense. Que esta singela homenagem represente o respeito e a admiração desta Casa Legislativa.</w:t>
      </w:r>
    </w:p>
    <w:p w:rsidR="00C83F33" w:rsidRPr="00C83F33" w:rsidP="00C83F33" w14:paraId="022F90F8" w14:textId="77777777">
      <w:pPr>
        <w:ind w:firstLine="1701"/>
        <w:jc w:val="both"/>
        <w:rPr>
          <w:rFonts w:ascii="Arial" w:hAnsi="Arial" w:cs="Arial"/>
          <w:sz w:val="24"/>
          <w:szCs w:val="24"/>
          <w:shd w:val="clear" w:color="auto" w:fill="F5F5F5"/>
        </w:rPr>
      </w:pPr>
      <w:bookmarkStart w:id="1" w:name="_GoBack"/>
      <w:bookmarkEnd w:id="1"/>
    </w:p>
    <w:p w:rsidR="002057D5" w:rsidRPr="00A328ED" w:rsidP="00C83F33" w14:paraId="0B6D2AD9" w14:textId="01FFFAA0">
      <w:pPr>
        <w:spacing w:after="240"/>
        <w:ind w:firstLine="1701"/>
        <w:jc w:val="both"/>
        <w:rPr>
          <w:rFonts w:ascii="Arial" w:hAnsi="Arial" w:cs="Arial"/>
          <w:sz w:val="24"/>
          <w:szCs w:val="24"/>
        </w:rPr>
      </w:pPr>
      <w:r w:rsidRPr="00A328ED">
        <w:rPr>
          <w:rFonts w:ascii="Arial" w:hAnsi="Arial" w:cs="Arial"/>
          <w:sz w:val="24"/>
          <w:szCs w:val="24"/>
        </w:rPr>
        <w:t>Sala das Sessões,</w:t>
      </w:r>
      <w:r w:rsidRPr="00A328ED" w:rsidR="0006524F">
        <w:rPr>
          <w:rFonts w:ascii="Arial" w:hAnsi="Arial" w:cs="Arial"/>
          <w:sz w:val="24"/>
          <w:szCs w:val="24"/>
        </w:rPr>
        <w:t xml:space="preserve"> 17 junho</w:t>
      </w:r>
      <w:r w:rsidRPr="00A328ED" w:rsidR="000B0306">
        <w:rPr>
          <w:rFonts w:ascii="Arial" w:hAnsi="Arial" w:cs="Arial"/>
          <w:sz w:val="24"/>
          <w:szCs w:val="24"/>
        </w:rPr>
        <w:t xml:space="preserve"> de</w:t>
      </w:r>
      <w:r w:rsidRPr="00A328ED" w:rsidR="008961A5">
        <w:rPr>
          <w:rFonts w:ascii="Arial" w:hAnsi="Arial" w:cs="Arial"/>
          <w:sz w:val="24"/>
          <w:szCs w:val="24"/>
        </w:rPr>
        <w:t xml:space="preserve"> 2025</w:t>
      </w:r>
      <w:r w:rsidRPr="00A328ED" w:rsidR="00AB41F0">
        <w:rPr>
          <w:rFonts w:ascii="Arial" w:hAnsi="Arial" w:cs="Arial"/>
          <w:sz w:val="24"/>
          <w:szCs w:val="24"/>
        </w:rPr>
        <w:t>.</w:t>
      </w:r>
    </w:p>
    <w:p w:rsidR="00B92B2C" w:rsidRPr="00A328ED" w:rsidP="00C83F33" w14:paraId="4D92F2B9" w14:textId="77777777">
      <w:pPr>
        <w:spacing w:after="240"/>
        <w:jc w:val="center"/>
        <w:rPr>
          <w:rFonts w:ascii="Arial" w:hAnsi="Arial" w:cs="Arial"/>
          <w:sz w:val="24"/>
          <w:szCs w:val="24"/>
        </w:rPr>
      </w:pPr>
    </w:p>
    <w:p w:rsidR="00E532F5" w:rsidRPr="000B0306" w:rsidP="00C83F33" w14:paraId="0300AC30" w14:textId="210BE6FF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A328ED">
        <w:rPr>
          <w:rFonts w:ascii="Arial" w:hAnsi="Arial" w:cs="Arial"/>
          <w:b/>
          <w:sz w:val="24"/>
          <w:szCs w:val="24"/>
        </w:rPr>
        <w:t>WELLINGTON</w:t>
      </w:r>
      <w:r w:rsidRPr="00A328ED" w:rsidR="008563BE">
        <w:rPr>
          <w:rFonts w:ascii="Arial" w:hAnsi="Arial" w:cs="Arial"/>
          <w:b/>
          <w:sz w:val="24"/>
          <w:szCs w:val="24"/>
        </w:rPr>
        <w:t xml:space="preserve"> SOUZA</w:t>
      </w:r>
      <w:r w:rsidRPr="00A328ED" w:rsidR="008563BE">
        <w:rPr>
          <w:rFonts w:ascii="Arial" w:hAnsi="Arial" w:cs="Arial"/>
          <w:sz w:val="24"/>
          <w:szCs w:val="24"/>
        </w:rPr>
        <w:t xml:space="preserve"> </w:t>
      </w:r>
      <w:r w:rsidRPr="00A328ED" w:rsidR="003075D7">
        <w:rPr>
          <w:rFonts w:ascii="Arial" w:hAnsi="Arial" w:cs="Arial"/>
          <w:sz w:val="24"/>
          <w:szCs w:val="24"/>
        </w:rPr>
        <w:br/>
      </w:r>
      <w:r w:rsidRPr="000B0306">
        <w:rPr>
          <w:rFonts w:ascii="Arial" w:hAnsi="Arial" w:cs="Arial"/>
          <w:b/>
          <w:sz w:val="24"/>
          <w:szCs w:val="24"/>
        </w:rPr>
        <w:t>Vereador</w:t>
      </w:r>
      <w:permEnd w:id="0"/>
    </w:p>
    <w:sectPr w:rsidSect="0051772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836" w:right="1274" w:bottom="212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570"/>
    <w:rsid w:val="00015E61"/>
    <w:rsid w:val="00021EE4"/>
    <w:rsid w:val="00024409"/>
    <w:rsid w:val="00035F48"/>
    <w:rsid w:val="00064D05"/>
    <w:rsid w:val="0006524F"/>
    <w:rsid w:val="000733BD"/>
    <w:rsid w:val="00075065"/>
    <w:rsid w:val="00082454"/>
    <w:rsid w:val="00082659"/>
    <w:rsid w:val="000975CD"/>
    <w:rsid w:val="000B0306"/>
    <w:rsid w:val="000D2BDC"/>
    <w:rsid w:val="000E3AE6"/>
    <w:rsid w:val="000F4CFD"/>
    <w:rsid w:val="000F6B05"/>
    <w:rsid w:val="00104AAA"/>
    <w:rsid w:val="00113E56"/>
    <w:rsid w:val="00115883"/>
    <w:rsid w:val="00117FAD"/>
    <w:rsid w:val="00135899"/>
    <w:rsid w:val="0015657E"/>
    <w:rsid w:val="00156CF8"/>
    <w:rsid w:val="0016109A"/>
    <w:rsid w:val="00170262"/>
    <w:rsid w:val="00170FDA"/>
    <w:rsid w:val="001A2A99"/>
    <w:rsid w:val="001D50E8"/>
    <w:rsid w:val="001D6624"/>
    <w:rsid w:val="001E2D9A"/>
    <w:rsid w:val="001F191F"/>
    <w:rsid w:val="00204BB8"/>
    <w:rsid w:val="002057D5"/>
    <w:rsid w:val="00221CFD"/>
    <w:rsid w:val="00222A1B"/>
    <w:rsid w:val="00236EF9"/>
    <w:rsid w:val="00241306"/>
    <w:rsid w:val="00261746"/>
    <w:rsid w:val="00266A04"/>
    <w:rsid w:val="00283EF3"/>
    <w:rsid w:val="002A5FE9"/>
    <w:rsid w:val="002B4333"/>
    <w:rsid w:val="002E335E"/>
    <w:rsid w:val="002E33BA"/>
    <w:rsid w:val="002F0612"/>
    <w:rsid w:val="002F38BA"/>
    <w:rsid w:val="003075D7"/>
    <w:rsid w:val="00313D8D"/>
    <w:rsid w:val="0032402B"/>
    <w:rsid w:val="00331284"/>
    <w:rsid w:val="003460D1"/>
    <w:rsid w:val="00362C00"/>
    <w:rsid w:val="003901B4"/>
    <w:rsid w:val="003966BB"/>
    <w:rsid w:val="003A16C9"/>
    <w:rsid w:val="003D3E5A"/>
    <w:rsid w:val="003D4BB1"/>
    <w:rsid w:val="004005CE"/>
    <w:rsid w:val="00417765"/>
    <w:rsid w:val="00424854"/>
    <w:rsid w:val="00445B7E"/>
    <w:rsid w:val="00460A32"/>
    <w:rsid w:val="0047353F"/>
    <w:rsid w:val="004A4FC1"/>
    <w:rsid w:val="004B2CC9"/>
    <w:rsid w:val="004C528A"/>
    <w:rsid w:val="004D3B6F"/>
    <w:rsid w:val="004F35AF"/>
    <w:rsid w:val="0050073F"/>
    <w:rsid w:val="0051122C"/>
    <w:rsid w:val="0051286F"/>
    <w:rsid w:val="005148F2"/>
    <w:rsid w:val="00517724"/>
    <w:rsid w:val="00552BF2"/>
    <w:rsid w:val="00556E9B"/>
    <w:rsid w:val="00570F47"/>
    <w:rsid w:val="00573847"/>
    <w:rsid w:val="0057423D"/>
    <w:rsid w:val="00591B1E"/>
    <w:rsid w:val="00595C84"/>
    <w:rsid w:val="005C0262"/>
    <w:rsid w:val="005C6C68"/>
    <w:rsid w:val="00601B0A"/>
    <w:rsid w:val="00605E8E"/>
    <w:rsid w:val="00621B40"/>
    <w:rsid w:val="00623A38"/>
    <w:rsid w:val="00626437"/>
    <w:rsid w:val="0062784D"/>
    <w:rsid w:val="00632FA0"/>
    <w:rsid w:val="00657A81"/>
    <w:rsid w:val="00663669"/>
    <w:rsid w:val="006725D7"/>
    <w:rsid w:val="006A4DAF"/>
    <w:rsid w:val="006B183E"/>
    <w:rsid w:val="006B4F79"/>
    <w:rsid w:val="006C41A4"/>
    <w:rsid w:val="006D1E9A"/>
    <w:rsid w:val="0073064D"/>
    <w:rsid w:val="00737D80"/>
    <w:rsid w:val="00760924"/>
    <w:rsid w:val="00767CC6"/>
    <w:rsid w:val="00776AAC"/>
    <w:rsid w:val="00792E79"/>
    <w:rsid w:val="007A26EA"/>
    <w:rsid w:val="007A7589"/>
    <w:rsid w:val="007C44FD"/>
    <w:rsid w:val="007E25E1"/>
    <w:rsid w:val="007E5C9C"/>
    <w:rsid w:val="007E5E12"/>
    <w:rsid w:val="007F53C2"/>
    <w:rsid w:val="00811873"/>
    <w:rsid w:val="00813960"/>
    <w:rsid w:val="00822396"/>
    <w:rsid w:val="00831EE6"/>
    <w:rsid w:val="00844F2A"/>
    <w:rsid w:val="008563BE"/>
    <w:rsid w:val="00876D82"/>
    <w:rsid w:val="008961A5"/>
    <w:rsid w:val="008B5F21"/>
    <w:rsid w:val="00913D67"/>
    <w:rsid w:val="00923088"/>
    <w:rsid w:val="00930EE2"/>
    <w:rsid w:val="00935873"/>
    <w:rsid w:val="009624FF"/>
    <w:rsid w:val="00984DEF"/>
    <w:rsid w:val="00987DC1"/>
    <w:rsid w:val="009F0901"/>
    <w:rsid w:val="00A04474"/>
    <w:rsid w:val="00A06CF2"/>
    <w:rsid w:val="00A06F3F"/>
    <w:rsid w:val="00A1120B"/>
    <w:rsid w:val="00A11600"/>
    <w:rsid w:val="00A328ED"/>
    <w:rsid w:val="00A42705"/>
    <w:rsid w:val="00A448B6"/>
    <w:rsid w:val="00A60A16"/>
    <w:rsid w:val="00A80C88"/>
    <w:rsid w:val="00A842B7"/>
    <w:rsid w:val="00A8450A"/>
    <w:rsid w:val="00AA16CC"/>
    <w:rsid w:val="00AB2ACE"/>
    <w:rsid w:val="00AB41F0"/>
    <w:rsid w:val="00AC0AB7"/>
    <w:rsid w:val="00AC1834"/>
    <w:rsid w:val="00AC5AFD"/>
    <w:rsid w:val="00AE25F6"/>
    <w:rsid w:val="00AE6AEE"/>
    <w:rsid w:val="00AE6E28"/>
    <w:rsid w:val="00AF14CB"/>
    <w:rsid w:val="00AF38F9"/>
    <w:rsid w:val="00B12038"/>
    <w:rsid w:val="00B316C9"/>
    <w:rsid w:val="00B373BD"/>
    <w:rsid w:val="00B44AF7"/>
    <w:rsid w:val="00B803B8"/>
    <w:rsid w:val="00B82506"/>
    <w:rsid w:val="00B92B2C"/>
    <w:rsid w:val="00BE6D00"/>
    <w:rsid w:val="00BF15A9"/>
    <w:rsid w:val="00C00C1E"/>
    <w:rsid w:val="00C24443"/>
    <w:rsid w:val="00C260DB"/>
    <w:rsid w:val="00C36776"/>
    <w:rsid w:val="00C77EAF"/>
    <w:rsid w:val="00C828AA"/>
    <w:rsid w:val="00C835FB"/>
    <w:rsid w:val="00C83F33"/>
    <w:rsid w:val="00C854FB"/>
    <w:rsid w:val="00C90579"/>
    <w:rsid w:val="00CA38BB"/>
    <w:rsid w:val="00CD6B58"/>
    <w:rsid w:val="00CF401E"/>
    <w:rsid w:val="00CF4EB2"/>
    <w:rsid w:val="00CF7722"/>
    <w:rsid w:val="00D01581"/>
    <w:rsid w:val="00D1386B"/>
    <w:rsid w:val="00D14260"/>
    <w:rsid w:val="00D148D0"/>
    <w:rsid w:val="00D32C45"/>
    <w:rsid w:val="00D43658"/>
    <w:rsid w:val="00D43B6E"/>
    <w:rsid w:val="00D574CD"/>
    <w:rsid w:val="00D7507E"/>
    <w:rsid w:val="00D77919"/>
    <w:rsid w:val="00D81013"/>
    <w:rsid w:val="00D87086"/>
    <w:rsid w:val="00DA2D84"/>
    <w:rsid w:val="00DB2475"/>
    <w:rsid w:val="00DB342E"/>
    <w:rsid w:val="00DD2B0C"/>
    <w:rsid w:val="00DF447D"/>
    <w:rsid w:val="00DF59D5"/>
    <w:rsid w:val="00E07719"/>
    <w:rsid w:val="00E1461B"/>
    <w:rsid w:val="00E4147C"/>
    <w:rsid w:val="00E532F5"/>
    <w:rsid w:val="00E54249"/>
    <w:rsid w:val="00EE4AD7"/>
    <w:rsid w:val="00EF6561"/>
    <w:rsid w:val="00F11B0B"/>
    <w:rsid w:val="00F13302"/>
    <w:rsid w:val="00F13E3B"/>
    <w:rsid w:val="00F502E0"/>
    <w:rsid w:val="00F86667"/>
    <w:rsid w:val="00F877FF"/>
    <w:rsid w:val="00FA190D"/>
    <w:rsid w:val="00FA2A79"/>
    <w:rsid w:val="00FC7BB7"/>
    <w:rsid w:val="00FE6553"/>
    <w:rsid w:val="00FE76A0"/>
    <w:rsid w:val="00FF0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62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624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09929-6B4A-4189-8477-286B3786A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535</Words>
  <Characters>2892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4</cp:revision>
  <cp:lastPrinted>2025-05-05T17:38:00Z</cp:lastPrinted>
  <dcterms:created xsi:type="dcterms:W3CDTF">2025-06-16T15:57:00Z</dcterms:created>
  <dcterms:modified xsi:type="dcterms:W3CDTF">2025-06-16T17:07:00Z</dcterms:modified>
</cp:coreProperties>
</file>