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22C28" w:rsidRPr="00F57DEC" w:rsidP="00F57DEC" w14:paraId="334ADD06" w14:textId="527FF23A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3E04D4">
        <w:rPr>
          <w:rFonts w:ascii="Tahoma" w:hAnsi="Tahoma" w:cs="Tahoma"/>
          <w:b/>
          <w:bCs/>
          <w:sz w:val="24"/>
          <w:szCs w:val="24"/>
        </w:rPr>
        <w:t>Manutenção e adequação do espaço destinado à passagem de pedestres no viaduto recém-inaugurado entre Sumaré e Hortolândia</w:t>
      </w:r>
    </w:p>
    <w:p w:rsidR="0076302F" w:rsidP="00A22C28" w14:paraId="5E2E0144" w14:textId="08AF44CE">
      <w:pPr>
        <w:jc w:val="both"/>
        <w:rPr>
          <w:rFonts w:ascii="Tahoma" w:hAnsi="Tahoma" w:cs="Tahoma"/>
          <w:sz w:val="24"/>
          <w:szCs w:val="24"/>
        </w:rPr>
      </w:pPr>
      <w:r w:rsidRPr="003E04D4">
        <w:rPr>
          <w:rFonts w:ascii="Tahoma" w:hAnsi="Tahoma" w:cs="Tahoma"/>
          <w:sz w:val="24"/>
          <w:szCs w:val="24"/>
        </w:rPr>
        <w:t>A presente solicitação tem por objetivo garantir a segurança dos pedestres que utilizam o viaduto, especialmente trabalhadores e estudantes. A manutenção adequada, com piso regular, sinalização e proteção lateral, é fundamental para evitar acidentes e promover acessibilidade.</w:t>
      </w:r>
    </w:p>
    <w:p w:rsidR="00A22C28" w:rsidP="00F57DEC" w14:paraId="1C107890" w14:textId="7777777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536BA5" w:rsidP="00F57DEC" w14:paraId="383FA8C1" w14:textId="1CFBBEE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A370B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61026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1CF2"/>
    <w:rsid w:val="001F4AB2"/>
    <w:rsid w:val="001F5EEF"/>
    <w:rsid w:val="001F6E72"/>
    <w:rsid w:val="001F7BB3"/>
    <w:rsid w:val="00200167"/>
    <w:rsid w:val="00200464"/>
    <w:rsid w:val="00202521"/>
    <w:rsid w:val="00206741"/>
    <w:rsid w:val="00210617"/>
    <w:rsid w:val="00237ACB"/>
    <w:rsid w:val="002453F3"/>
    <w:rsid w:val="002512B9"/>
    <w:rsid w:val="00263BDA"/>
    <w:rsid w:val="00265003"/>
    <w:rsid w:val="002751F9"/>
    <w:rsid w:val="00280048"/>
    <w:rsid w:val="00282007"/>
    <w:rsid w:val="00282A6D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4D4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235F4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1651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69BD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02F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2C28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B3780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362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46F60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5FA9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1A37"/>
    <w:rsid w:val="00D75554"/>
    <w:rsid w:val="00D83803"/>
    <w:rsid w:val="00D85745"/>
    <w:rsid w:val="00D971E3"/>
    <w:rsid w:val="00D97549"/>
    <w:rsid w:val="00DA19ED"/>
    <w:rsid w:val="00DB1059"/>
    <w:rsid w:val="00DB4C8E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DF7B23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2B08"/>
    <w:rsid w:val="00E34552"/>
    <w:rsid w:val="00E40457"/>
    <w:rsid w:val="00E40CB0"/>
    <w:rsid w:val="00E52472"/>
    <w:rsid w:val="00E56A58"/>
    <w:rsid w:val="00E62053"/>
    <w:rsid w:val="00E624B1"/>
    <w:rsid w:val="00E62C54"/>
    <w:rsid w:val="00E65E31"/>
    <w:rsid w:val="00E66EE6"/>
    <w:rsid w:val="00E67DBD"/>
    <w:rsid w:val="00E75487"/>
    <w:rsid w:val="00E84988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1DC7"/>
    <w:rsid w:val="00F27706"/>
    <w:rsid w:val="00F27F0E"/>
    <w:rsid w:val="00F33091"/>
    <w:rsid w:val="00F3721C"/>
    <w:rsid w:val="00F44768"/>
    <w:rsid w:val="00F52B6C"/>
    <w:rsid w:val="00F56D10"/>
    <w:rsid w:val="00F579AD"/>
    <w:rsid w:val="00F57DEC"/>
    <w:rsid w:val="00F61051"/>
    <w:rsid w:val="00F61564"/>
    <w:rsid w:val="00F71383"/>
    <w:rsid w:val="00F754C5"/>
    <w:rsid w:val="00F877BA"/>
    <w:rsid w:val="00F96429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2025-06-16T16:13:00Z</dcterms:created>
  <dcterms:modified xsi:type="dcterms:W3CDTF">2025-06-16T16:13:00Z</dcterms:modified>
</cp:coreProperties>
</file>