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EAD45A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D189C">
        <w:rPr>
          <w:sz w:val="28"/>
          <w:szCs w:val="28"/>
        </w:rPr>
        <w:t>limpeza e cata entulho</w:t>
      </w:r>
      <w:r w:rsidR="00853A85">
        <w:rPr>
          <w:sz w:val="28"/>
          <w:szCs w:val="28"/>
        </w:rPr>
        <w:t xml:space="preserve"> na Rua Armando Aranha, </w:t>
      </w:r>
      <w:r w:rsidR="00ED189C">
        <w:rPr>
          <w:sz w:val="28"/>
          <w:szCs w:val="28"/>
        </w:rPr>
        <w:t>61</w:t>
      </w:r>
      <w:r w:rsidR="00D271FE">
        <w:rPr>
          <w:sz w:val="28"/>
          <w:szCs w:val="28"/>
        </w:rPr>
        <w:t xml:space="preserve"> </w:t>
      </w:r>
      <w:r w:rsidR="00EF60B8">
        <w:rPr>
          <w:sz w:val="28"/>
          <w:szCs w:val="28"/>
        </w:rPr>
        <w:t xml:space="preserve"> – </w:t>
      </w:r>
      <w:r w:rsidR="0060249E">
        <w:rPr>
          <w:sz w:val="28"/>
          <w:szCs w:val="28"/>
        </w:rPr>
        <w:t>Bela Vista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134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201E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2025-06-16T12:29:00Z</cp:lastPrinted>
  <dcterms:created xsi:type="dcterms:W3CDTF">2025-06-16T12:32:00Z</dcterms:created>
  <dcterms:modified xsi:type="dcterms:W3CDTF">2025-06-16T12:32:00Z</dcterms:modified>
</cp:coreProperties>
</file>