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3351A1E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E03C29">
        <w:rPr>
          <w:sz w:val="28"/>
          <w:szCs w:val="28"/>
        </w:rPr>
        <w:t xml:space="preserve">operação </w:t>
      </w:r>
      <w:r w:rsidR="00853A85">
        <w:rPr>
          <w:sz w:val="28"/>
          <w:szCs w:val="28"/>
        </w:rPr>
        <w:t>tapa buraco na Rua Armando Aranha, 134</w:t>
      </w:r>
      <w:r w:rsidR="00D271FE">
        <w:rPr>
          <w:sz w:val="28"/>
          <w:szCs w:val="28"/>
        </w:rPr>
        <w:t xml:space="preserve"> </w:t>
      </w:r>
      <w:r w:rsidR="00EF60B8">
        <w:rPr>
          <w:sz w:val="28"/>
          <w:szCs w:val="28"/>
        </w:rPr>
        <w:t xml:space="preserve"> – </w:t>
      </w:r>
      <w:r w:rsidR="0060249E">
        <w:rPr>
          <w:sz w:val="28"/>
          <w:szCs w:val="28"/>
        </w:rPr>
        <w:t>Bela Vista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4C49A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048A1">
        <w:rPr>
          <w:sz w:val="28"/>
          <w:szCs w:val="28"/>
        </w:rPr>
        <w:t>1</w:t>
      </w:r>
      <w:r w:rsidR="00EF60B8">
        <w:rPr>
          <w:sz w:val="28"/>
          <w:szCs w:val="28"/>
        </w:rPr>
        <w:t>6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296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5647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03F5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2025-06-16T12:29:00Z</cp:lastPrinted>
  <dcterms:created xsi:type="dcterms:W3CDTF">2025-06-16T12:29:00Z</dcterms:created>
  <dcterms:modified xsi:type="dcterms:W3CDTF">2025-06-16T12:30:00Z</dcterms:modified>
</cp:coreProperties>
</file>