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784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68974281" w:edGrp="everyone"/>
    </w:p>
    <w:p w14:paraId="2C744DC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4D9727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25080FA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4E234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AC6D4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AE91AC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BB42F9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A916BC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7E14BB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921DCA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31AEF9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B65AC5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92ADC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363/2025.</w:t>
      </w:r>
    </w:p>
    <w:p w14:paraId="442169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CA2B6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EF7B7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C60396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88099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E52E3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E2AC2B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7D561A" w14:textId="123885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363/2025</w:t>
      </w:r>
      <w:r>
        <w:rPr>
          <w:rFonts w:ascii="Calibri" w:hAnsi="Calibri" w:cs="Calibri"/>
        </w:rPr>
        <w:t xml:space="preserve"> – “Autoriza o Poder Executivo a instituir o Programa Municipal de Atenção às Teleangiectasias (vasinhos) na rede municipal de saúde e dá outras providências</w:t>
      </w:r>
      <w:r w:rsidR="00283FA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85CF8F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1C6F2B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5952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C00A4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56AAE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EE6E5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EC8B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AD4D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9376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466FA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359EA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68974281"/>
    <w:p w14:paraId="3B1334D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B848" w14:textId="77777777" w:rsidR="00C2153E" w:rsidRDefault="00C2153E">
      <w:r>
        <w:separator/>
      </w:r>
    </w:p>
  </w:endnote>
  <w:endnote w:type="continuationSeparator" w:id="0">
    <w:p w14:paraId="35A57401" w14:textId="77777777" w:rsidR="00C2153E" w:rsidRDefault="00C2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974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A9028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D7697E" wp14:editId="4BF6FB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76A821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D0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85226" w14:textId="77777777" w:rsidR="00C2153E" w:rsidRDefault="00C2153E">
      <w:r>
        <w:separator/>
      </w:r>
    </w:p>
  </w:footnote>
  <w:footnote w:type="continuationSeparator" w:id="0">
    <w:p w14:paraId="1545E5D6" w14:textId="77777777" w:rsidR="00C2153E" w:rsidRDefault="00C21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D84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CF95BC" wp14:editId="5EB03A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B73A69" wp14:editId="754898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D0E3AFC" wp14:editId="25F9DE7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8980020">
    <w:abstractNumId w:val="5"/>
  </w:num>
  <w:num w:numId="2" w16cid:durableId="1315988257">
    <w:abstractNumId w:val="4"/>
  </w:num>
  <w:num w:numId="3" w16cid:durableId="1705934355">
    <w:abstractNumId w:val="2"/>
  </w:num>
  <w:num w:numId="4" w16cid:durableId="1259294482">
    <w:abstractNumId w:val="1"/>
  </w:num>
  <w:num w:numId="5" w16cid:durableId="1991864630">
    <w:abstractNumId w:val="3"/>
  </w:num>
  <w:num w:numId="6" w16cid:durableId="153893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83FA0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2153E"/>
    <w:rsid w:val="00C36776"/>
    <w:rsid w:val="00C45843"/>
    <w:rsid w:val="00CD6B58"/>
    <w:rsid w:val="00CF401E"/>
    <w:rsid w:val="00D031F8"/>
    <w:rsid w:val="00D06AA6"/>
    <w:rsid w:val="00E11AD3"/>
    <w:rsid w:val="00EA523C"/>
    <w:rsid w:val="00FB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B73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2025-06-12T13:00:00Z</dcterms:modified>
</cp:coreProperties>
</file>