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1A46359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E03C29">
        <w:rPr>
          <w:sz w:val="28"/>
          <w:szCs w:val="28"/>
        </w:rPr>
        <w:t xml:space="preserve">operação </w:t>
      </w:r>
      <w:r w:rsidR="00FA429E">
        <w:rPr>
          <w:sz w:val="28"/>
          <w:szCs w:val="28"/>
        </w:rPr>
        <w:t xml:space="preserve">tapa buraco na Rua </w:t>
      </w:r>
      <w:r w:rsidR="008A6287">
        <w:rPr>
          <w:sz w:val="28"/>
          <w:szCs w:val="28"/>
        </w:rPr>
        <w:t xml:space="preserve">da Servidão, </w:t>
      </w:r>
      <w:r w:rsidR="00847D92">
        <w:rPr>
          <w:sz w:val="28"/>
          <w:szCs w:val="28"/>
        </w:rPr>
        <w:t>4</w:t>
      </w:r>
      <w:r w:rsidR="008A6287">
        <w:rPr>
          <w:sz w:val="28"/>
          <w:szCs w:val="28"/>
        </w:rPr>
        <w:t>50</w:t>
      </w:r>
      <w:r w:rsidR="00E03C29">
        <w:rPr>
          <w:sz w:val="28"/>
          <w:szCs w:val="28"/>
        </w:rPr>
        <w:t xml:space="preserve"> – Jardim Santa Maria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B748E3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048A1">
        <w:rPr>
          <w:sz w:val="28"/>
          <w:szCs w:val="28"/>
        </w:rPr>
        <w:t>12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3860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17D5E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2025-06-12T12:07:00Z</cp:lastPrinted>
  <dcterms:created xsi:type="dcterms:W3CDTF">2025-06-12T12:08:00Z</dcterms:created>
  <dcterms:modified xsi:type="dcterms:W3CDTF">2025-06-12T12:08:00Z</dcterms:modified>
</cp:coreProperties>
</file>