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448BE71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redutor de velocidade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(lombada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</w:t>
      </w:r>
      <w:r w:rsidR="00736B97">
        <w:rPr>
          <w:rFonts w:ascii="Arial" w:hAnsi="Arial" w:cs="Arial"/>
          <w:b/>
          <w:sz w:val="24"/>
          <w:szCs w:val="24"/>
        </w:rPr>
        <w:t xml:space="preserve"> Zulmi</w:t>
      </w:r>
      <w:r w:rsidR="00CE368E">
        <w:rPr>
          <w:rFonts w:ascii="Arial" w:hAnsi="Arial" w:cs="Arial"/>
          <w:b/>
          <w:sz w:val="24"/>
          <w:szCs w:val="24"/>
        </w:rPr>
        <w:t>r</w:t>
      </w:r>
      <w:r w:rsidR="00736B97">
        <w:rPr>
          <w:rFonts w:ascii="Arial" w:hAnsi="Arial" w:cs="Arial"/>
          <w:b/>
          <w:sz w:val="24"/>
          <w:szCs w:val="24"/>
        </w:rPr>
        <w:t>o Trevizane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</w:t>
      </w:r>
      <w:r w:rsidR="00736B97">
        <w:rPr>
          <w:rFonts w:ascii="Arial" w:hAnsi="Arial" w:cs="Arial"/>
          <w:bCs/>
          <w:sz w:val="24"/>
          <w:szCs w:val="24"/>
        </w:rPr>
        <w:t>s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Pr="00736B97" w:rsidR="00444C96">
        <w:rPr>
          <w:rFonts w:ascii="Arial" w:hAnsi="Arial" w:cs="Arial"/>
          <w:b/>
          <w:sz w:val="24"/>
          <w:szCs w:val="24"/>
        </w:rPr>
        <w:t xml:space="preserve">nº </w:t>
      </w:r>
      <w:r w:rsidRPr="00736B97" w:rsidR="00736B97">
        <w:rPr>
          <w:rFonts w:ascii="Arial" w:hAnsi="Arial" w:cs="Arial"/>
          <w:b/>
          <w:sz w:val="24"/>
          <w:szCs w:val="24"/>
        </w:rPr>
        <w:t>8</w:t>
      </w:r>
      <w:r w:rsidR="009318FA">
        <w:rPr>
          <w:rFonts w:ascii="Arial" w:hAnsi="Arial" w:cs="Arial"/>
          <w:b/>
          <w:sz w:val="24"/>
          <w:szCs w:val="24"/>
        </w:rPr>
        <w:t>65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F4CAA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318FA">
        <w:rPr>
          <w:rFonts w:ascii="Arial" w:hAnsi="Arial" w:cs="Arial"/>
          <w:b/>
          <w:bCs/>
          <w:sz w:val="24"/>
          <w:szCs w:val="24"/>
        </w:rPr>
        <w:t>29 de 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9009B2" w:rsidP="008561C2" w14:paraId="61D9B121" w14:textId="776D1BD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009B2" w:rsidP="008561C2" w14:paraId="2FD1498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009B2" w:rsidP="008561C2" w14:paraId="3548CFC9" w14:textId="710F8C4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164662584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052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9009B2" w14:paraId="398DE116" w14:textId="01964981">
      <w:pPr>
        <w:spacing w:after="0"/>
        <w:rPr>
          <w:rFonts w:ascii="Arial" w:hAnsi="Arial" w:cs="Arial"/>
          <w:b/>
          <w:sz w:val="24"/>
          <w:szCs w:val="24"/>
        </w:rPr>
      </w:pPr>
    </w:p>
    <w:p w:rsidR="008561C2" w:rsidRPr="00C66B11" w:rsidP="008561C2" w14:paraId="64C3EA8E" w14:textId="217DC587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</w:p>
    <w:p w:rsidR="000522C7" w:rsidP="008272D3" w14:paraId="099AFD78" w14:textId="0249B04A">
      <w:pPr>
        <w:spacing w:after="0"/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05C4A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62C02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6B97"/>
    <w:rsid w:val="00740F05"/>
    <w:rsid w:val="007413C1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272D3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09B2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318FA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87D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1A9"/>
    <w:rsid w:val="00CB1A53"/>
    <w:rsid w:val="00CB75E5"/>
    <w:rsid w:val="00CC0505"/>
    <w:rsid w:val="00CC6A16"/>
    <w:rsid w:val="00CD432D"/>
    <w:rsid w:val="00CD7DA7"/>
    <w:rsid w:val="00CE27BB"/>
    <w:rsid w:val="00CE368E"/>
    <w:rsid w:val="00CF2F2A"/>
    <w:rsid w:val="00D0096F"/>
    <w:rsid w:val="00D0387E"/>
    <w:rsid w:val="00D1497A"/>
    <w:rsid w:val="00D20923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491E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1AE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19</cp:revision>
  <cp:lastPrinted>2020-06-08T15:10:00Z</cp:lastPrinted>
  <dcterms:created xsi:type="dcterms:W3CDTF">2021-01-20T17:05:00Z</dcterms:created>
  <dcterms:modified xsi:type="dcterms:W3CDTF">2021-04-29T20:11:00Z</dcterms:modified>
</cp:coreProperties>
</file>