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B3551" w:rsidRPr="00EB3551" w:rsidP="00EB3551" w14:paraId="772333D7" w14:textId="509582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EB3551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EB3551">
        <w:rPr>
          <w:rFonts w:ascii="Bookman Old Style" w:hAnsi="Bookman Old Style" w:cs="Arial"/>
          <w:b/>
          <w:bCs/>
          <w:sz w:val="24"/>
          <w:szCs w:val="24"/>
        </w:rPr>
        <w:t>OPERAÇÃO TAPA-BURACOS</w:t>
      </w:r>
      <w:r w:rsidRPr="00EB3551">
        <w:rPr>
          <w:rFonts w:ascii="Bookman Old Style" w:hAnsi="Bookman Old Style" w:cs="Arial"/>
          <w:sz w:val="24"/>
          <w:szCs w:val="24"/>
        </w:rPr>
        <w:t xml:space="preserve"> nas vias do bairro</w:t>
      </w:r>
      <w:r w:rsidR="0037493F">
        <w:rPr>
          <w:rFonts w:ascii="Bookman Old Style" w:hAnsi="Bookman Old Style" w:cs="Arial"/>
          <w:sz w:val="24"/>
          <w:szCs w:val="24"/>
        </w:rPr>
        <w:t xml:space="preserve"> Parque Amizade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EB3551" w:rsidRPr="00EB3551" w:rsidP="00EB3551" w14:paraId="1C88A6A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EB3551" w14:paraId="4C3D30D0" w14:textId="416E56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B3551">
        <w:rPr>
          <w:rFonts w:ascii="Bookman Old Style" w:hAnsi="Bookman Old Style" w:cs="Arial"/>
          <w:sz w:val="24"/>
          <w:szCs w:val="24"/>
        </w:rPr>
        <w:t>A solicitação se faz necessária, visto que diversas ruas do bairro apresentam buracos e irregularidades no asfalto, o que tem causado transtornos aos motoristas e pedestres, além de aumentar o risco de acidentes e prejuízos aos veículos. A medida visa melhorar as condições de tráfego, promover a segurança viária e atender às reivindicações dos moradores.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68429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870F3"/>
    <w:rsid w:val="00C873AB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2025-06-09T13:01:00Z</dcterms:created>
  <dcterms:modified xsi:type="dcterms:W3CDTF">2025-06-09T13:01:00Z</dcterms:modified>
</cp:coreProperties>
</file>