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6A3A06E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F22681">
        <w:rPr>
          <w:sz w:val="28"/>
          <w:szCs w:val="28"/>
        </w:rPr>
        <w:t xml:space="preserve">limpeza </w:t>
      </w:r>
      <w:r w:rsidR="003D2CE4">
        <w:rPr>
          <w:sz w:val="28"/>
          <w:szCs w:val="28"/>
        </w:rPr>
        <w:t xml:space="preserve">de </w:t>
      </w:r>
      <w:r w:rsidR="00C02B8D">
        <w:rPr>
          <w:sz w:val="28"/>
          <w:szCs w:val="28"/>
        </w:rPr>
        <w:t xml:space="preserve">boca de Lobo </w:t>
      </w:r>
      <w:r w:rsidR="003D2CE4">
        <w:rPr>
          <w:sz w:val="28"/>
          <w:szCs w:val="28"/>
        </w:rPr>
        <w:t>na Rua Durval Cerqueira Reis, 1</w:t>
      </w:r>
      <w:r w:rsidR="00C02B8D">
        <w:rPr>
          <w:sz w:val="28"/>
          <w:szCs w:val="28"/>
        </w:rPr>
        <w:t xml:space="preserve">9 </w:t>
      </w:r>
      <w:r w:rsidR="003D2CE4">
        <w:rPr>
          <w:sz w:val="28"/>
          <w:szCs w:val="28"/>
        </w:rPr>
        <w:t>– Jardim Danúbio Azul.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43C908F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C2D4C">
        <w:rPr>
          <w:sz w:val="28"/>
          <w:szCs w:val="28"/>
        </w:rPr>
        <w:t>0</w:t>
      </w:r>
      <w:r w:rsidR="00A737CE">
        <w:rPr>
          <w:sz w:val="28"/>
          <w:szCs w:val="28"/>
        </w:rPr>
        <w:t>9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11828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2B8D"/>
    <w:rsid w:val="00C03B50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6AF3"/>
    <w:rsid w:val="00F87C82"/>
    <w:rsid w:val="00F93754"/>
    <w:rsid w:val="00F95128"/>
    <w:rsid w:val="00F96A26"/>
    <w:rsid w:val="00FA66F0"/>
    <w:rsid w:val="00FA6B47"/>
    <w:rsid w:val="00FB4322"/>
    <w:rsid w:val="00FB56CB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2025-06-09T13:41:00Z</cp:lastPrinted>
  <dcterms:created xsi:type="dcterms:W3CDTF">2025-06-09T13:45:00Z</dcterms:created>
  <dcterms:modified xsi:type="dcterms:W3CDTF">2025-06-09T13:45:00Z</dcterms:modified>
</cp:coreProperties>
</file>