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4ECB1A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A737CE">
        <w:rPr>
          <w:sz w:val="28"/>
          <w:szCs w:val="28"/>
        </w:rPr>
        <w:t xml:space="preserve">operação </w:t>
      </w:r>
      <w:r w:rsidR="006A027C">
        <w:rPr>
          <w:sz w:val="28"/>
          <w:szCs w:val="28"/>
        </w:rPr>
        <w:t>tapa buraco</w:t>
      </w:r>
      <w:r w:rsidR="00A737CE">
        <w:rPr>
          <w:sz w:val="28"/>
          <w:szCs w:val="28"/>
        </w:rPr>
        <w:t xml:space="preserve"> na Rua Fernando de Noronha,</w:t>
      </w:r>
      <w:r w:rsidR="002F226F">
        <w:rPr>
          <w:sz w:val="28"/>
          <w:szCs w:val="28"/>
        </w:rPr>
        <w:t xml:space="preserve"> </w:t>
      </w:r>
      <w:r w:rsidR="006A027C">
        <w:rPr>
          <w:sz w:val="28"/>
          <w:szCs w:val="28"/>
        </w:rPr>
        <w:t>267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649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2EE4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2025-06-09T11:58:00Z</cp:lastPrinted>
  <dcterms:created xsi:type="dcterms:W3CDTF">2025-06-09T11:59:00Z</dcterms:created>
  <dcterms:modified xsi:type="dcterms:W3CDTF">2025-06-09T11:59:00Z</dcterms:modified>
</cp:coreProperties>
</file>