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8305D2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5B5304" w:rsidP="008305D2" w14:paraId="18CD66C6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5B5304" w:rsidP="008305D2" w14:paraId="7F24B2CC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RPr="005E290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5B5304" w:rsidRPr="005E2902" w:rsidP="008305D2" w14:paraId="2B37365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06996" w:rsidP="008305D2" w14:paraId="19E44921" w14:textId="4477F088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="00AF40AD">
        <w:rPr>
          <w:rFonts w:ascii="Arial" w:hAnsi="Arial" w:cs="Arial"/>
          <w:b/>
          <w:sz w:val="24"/>
          <w:szCs w:val="24"/>
        </w:rPr>
        <w:t xml:space="preserve">ao SR. OCTÁVIO TELLES JUNIOR </w:t>
      </w:r>
      <w:r w:rsidRPr="00506996" w:rsidR="00506996">
        <w:rPr>
          <w:rFonts w:ascii="Arial" w:hAnsi="Arial" w:cs="Arial"/>
          <w:b/>
          <w:sz w:val="24"/>
          <w:szCs w:val="24"/>
        </w:rPr>
        <w:t xml:space="preserve">pelo </w:t>
      </w:r>
      <w:r w:rsidR="00AF40AD">
        <w:rPr>
          <w:rFonts w:ascii="Arial" w:hAnsi="Arial" w:cs="Arial"/>
          <w:b/>
          <w:sz w:val="24"/>
          <w:szCs w:val="24"/>
        </w:rPr>
        <w:t>desenvolvimento do método</w:t>
      </w:r>
      <w:r w:rsidRPr="00506996" w:rsidR="00506996">
        <w:rPr>
          <w:rFonts w:ascii="Arial" w:hAnsi="Arial" w:cs="Arial"/>
          <w:b/>
          <w:sz w:val="24"/>
          <w:szCs w:val="24"/>
        </w:rPr>
        <w:t xml:space="preserve"> “</w:t>
      </w:r>
      <w:r w:rsidR="00AF40AD">
        <w:rPr>
          <w:rFonts w:ascii="Arial" w:hAnsi="Arial" w:cs="Arial"/>
          <w:b/>
          <w:sz w:val="24"/>
          <w:szCs w:val="24"/>
        </w:rPr>
        <w:t>TOQUEN</w:t>
      </w:r>
      <w:r w:rsidRPr="00506996" w:rsidR="00506996">
        <w:rPr>
          <w:rFonts w:ascii="Arial" w:hAnsi="Arial" w:cs="Arial"/>
          <w:b/>
          <w:sz w:val="24"/>
          <w:szCs w:val="24"/>
        </w:rPr>
        <w:t>”</w:t>
      </w:r>
      <w:r w:rsidR="00506996">
        <w:rPr>
          <w:rFonts w:ascii="Arial" w:hAnsi="Arial" w:cs="Arial"/>
          <w:b/>
          <w:sz w:val="24"/>
          <w:szCs w:val="24"/>
        </w:rPr>
        <w:t>.</w:t>
      </w:r>
    </w:p>
    <w:p w:rsidR="008305D2" w:rsidP="008305D2" w14:paraId="093B3ABF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426FAE" w:rsidP="008305D2" w14:paraId="4D365416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3A6735" w:rsidRPr="003A6735" w:rsidP="003A6735" w14:paraId="457F8EF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A6735">
        <w:rPr>
          <w:rFonts w:ascii="Arial" w:hAnsi="Arial" w:cs="Arial"/>
          <w:bCs/>
          <w:sz w:val="24"/>
          <w:szCs w:val="24"/>
        </w:rPr>
        <w:t>A presente homenagem ao Sr. Octávio Telles Junior, cidadão sumareense, refere-se ao desenvolvimento de uma das iniciativas mais humanas e promissoras da atualidade: o "Toquen". Trata-se de um dispositivo voltado ao uso da musicoterapia no cuidado de pessoas com Autismo, Alzheimer e Parkinson, sendo também aplicado em terapias de movimento. O trabalho de Octávio transcende a tecnologia, adentrando o campo da esperança e da transformação. O "Toquen" é mais do que um recurso; é um instrumento de resgate da dignidade, da autonomia e da qualidade de vida para aqueles que enfrentam diariamente os desafios de doenças neurológicas e cognitivas.</w:t>
      </w:r>
    </w:p>
    <w:p w:rsidR="003A6735" w:rsidRPr="003A6735" w:rsidP="003A6735" w14:paraId="499CFB57" w14:textId="183F6469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A6735">
        <w:rPr>
          <w:rFonts w:ascii="Arial" w:hAnsi="Arial" w:cs="Arial"/>
          <w:bCs/>
          <w:sz w:val="24"/>
          <w:szCs w:val="24"/>
        </w:rPr>
        <w:t>Durante quatro anos de dedicação incansável, Octávio mergulhou no universo da música como ferramenta de cura. A motivação para criar o aparelho facilitador de acordes surgiu da vontade de gerar contentamento e promover a superação de dificuldades, permitindo que pessoas toquem violão de modo imediato, mesmo sem nenhuma experiência ou para aquelas que já tentaram e se frustraram. A inspiração inicial veio de um vizinho de 78 anos que possuía o desejo de aprender o instrumento, mas tinha limitações de agilidade para trocar as posições dos acordes.</w:t>
      </w:r>
    </w:p>
    <w:p w:rsidR="003A6735" w:rsidRPr="003A6735" w:rsidP="003A6735" w14:paraId="26630F60" w14:textId="47C38A1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A6735">
        <w:rPr>
          <w:rFonts w:ascii="Arial" w:hAnsi="Arial" w:cs="Arial"/>
          <w:bCs/>
          <w:sz w:val="24"/>
          <w:szCs w:val="24"/>
        </w:rPr>
        <w:t xml:space="preserve">Octavio Telles Junior, que se autointitula autônomo industrial, utilizou sua experiência em engenharia reversa, e suas habilidades como músico e designer para criar o aparelho. O dispositivo inovador possui autonomia para 21 acordes com apenas 10 teclas e é acompanhado de um aplicativo que converte cifras em indicadores visuais correspondentes no aparelho, tornando o aprendizado fácil e divertido. Todo o projeto não teria sido possível sem o seu amigo e sócio, Emerson Silva, que trouxe o recurso </w:t>
      </w:r>
      <w:r w:rsidRPr="003A6735">
        <w:rPr>
          <w:rFonts w:ascii="Arial" w:hAnsi="Arial" w:cs="Arial"/>
          <w:bCs/>
          <w:sz w:val="24"/>
          <w:szCs w:val="24"/>
        </w:rPr>
        <w:t>financeiro para a fabricação em escala industrial e teve participação eficaz no complexo desenvolvimento.</w:t>
      </w:r>
    </w:p>
    <w:p w:rsidR="003A6735" w:rsidP="003A6735" w14:paraId="41519663" w14:textId="562C640B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A6735">
        <w:rPr>
          <w:rFonts w:ascii="Arial" w:hAnsi="Arial" w:cs="Arial"/>
          <w:bCs/>
          <w:sz w:val="24"/>
          <w:szCs w:val="24"/>
        </w:rPr>
        <w:t xml:space="preserve">Filho de Sumaré e morador do Jardim São Francisco, Octávio é um exemplo vivo de que a cidade é um celeiro de talentos que contribuem para o bem-estar da sociedade. Sua contribuição eleva o nome do município e ecoa nos corações de famílias que encontram na melodia novas formas de conexão e superação. O projeto também foi pensado para o público autista e para deficientes visuais, utilizando a música como ferramenta de reabilitação e realização de sonhos. </w:t>
      </w:r>
      <w:r w:rsidR="007B47C9">
        <w:rPr>
          <w:rFonts w:ascii="Arial" w:hAnsi="Arial" w:cs="Arial"/>
          <w:bCs/>
          <w:sz w:val="24"/>
          <w:szCs w:val="24"/>
        </w:rPr>
        <w:t>O desenvolvimento do Toquen, associado a um aplicativo de celular que torna o aprendizado ainda mais intuitivo e lúdico reforça o projeto como de relevante interesse social e cultural, sendo muito interessante para implementação em escolas regulares, escolas de música e musicalização e em outro</w:t>
      </w:r>
      <w:r w:rsidR="000063F5">
        <w:rPr>
          <w:rFonts w:ascii="Arial" w:hAnsi="Arial" w:cs="Arial"/>
          <w:bCs/>
          <w:sz w:val="24"/>
          <w:szCs w:val="24"/>
        </w:rPr>
        <w:t>s</w:t>
      </w:r>
      <w:r w:rsidR="007B47C9">
        <w:rPr>
          <w:rFonts w:ascii="Arial" w:hAnsi="Arial" w:cs="Arial"/>
          <w:bCs/>
          <w:sz w:val="24"/>
          <w:szCs w:val="24"/>
        </w:rPr>
        <w:t xml:space="preserve"> projetos análogos, como o Projeto Guri, por exemplo. </w:t>
      </w:r>
      <w:r w:rsidRPr="003A6735">
        <w:rPr>
          <w:rFonts w:ascii="Arial" w:hAnsi="Arial" w:cs="Arial"/>
          <w:bCs/>
          <w:sz w:val="24"/>
          <w:szCs w:val="24"/>
        </w:rPr>
        <w:t>Pela sua inteligência, consciência social e pela parceria com o poder público, Octávio se coloca à disposição para servir a este município</w:t>
      </w:r>
      <w:r w:rsidR="00503CBE">
        <w:rPr>
          <w:rFonts w:ascii="Arial" w:hAnsi="Arial" w:cs="Arial"/>
          <w:bCs/>
          <w:sz w:val="24"/>
          <w:szCs w:val="24"/>
        </w:rPr>
        <w:t xml:space="preserve"> e para a comunidade</w:t>
      </w:r>
      <w:r w:rsidRPr="003A6735">
        <w:rPr>
          <w:rFonts w:ascii="Arial" w:hAnsi="Arial" w:cs="Arial"/>
          <w:bCs/>
          <w:sz w:val="24"/>
          <w:szCs w:val="24"/>
        </w:rPr>
        <w:t>.</w:t>
      </w:r>
    </w:p>
    <w:p w:rsidR="00503CBE" w:rsidRPr="003A6735" w:rsidP="003A6735" w14:paraId="6836441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3A6735" w:rsidP="003A6735" w14:paraId="72033CDD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A6735">
        <w:rPr>
          <w:rFonts w:ascii="Arial" w:hAnsi="Arial" w:cs="Arial"/>
          <w:bCs/>
          <w:sz w:val="24"/>
          <w:szCs w:val="24"/>
        </w:rPr>
        <w:t>Que esta Moção de Congratulação sirva não apenas como um reconhecimento público, mas como um abraço simbólico da nossa cidade a alguém que, com coragem, inovação e empatia, decidiu usar o som para promover o cuidado e a inclusão.</w:t>
      </w:r>
    </w:p>
    <w:p w:rsidR="00503CBE" w:rsidRPr="003A6735" w:rsidP="003A6735" w14:paraId="1052CFC6" w14:textId="51DAE8B6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Todos os aplausos e a genuína admiração a este inventor, inovador e grande humanista, </w:t>
      </w:r>
      <w:r w:rsidRPr="003A6735">
        <w:rPr>
          <w:rFonts w:ascii="Arial" w:hAnsi="Arial" w:cs="Arial"/>
          <w:bCs/>
          <w:sz w:val="24"/>
          <w:szCs w:val="24"/>
        </w:rPr>
        <w:t>Octavio Telles Junior</w:t>
      </w:r>
      <w:r>
        <w:rPr>
          <w:rFonts w:ascii="Arial" w:hAnsi="Arial" w:cs="Arial"/>
          <w:bCs/>
          <w:sz w:val="24"/>
          <w:szCs w:val="24"/>
        </w:rPr>
        <w:t>.</w:t>
      </w:r>
    </w:p>
    <w:p w:rsidR="00BB565E" w:rsidRPr="005E2902" w:rsidP="000E27A7" w14:paraId="63AE07E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28B8F024" w14:textId="77777777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0E2984" w14:paraId="4AA70581" w14:textId="037BFD93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0E27A7">
        <w:rPr>
          <w:rFonts w:ascii="Arial" w:hAnsi="Arial" w:cs="Arial"/>
          <w:sz w:val="24"/>
          <w:szCs w:val="24"/>
        </w:rPr>
        <w:t>10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5B5304">
        <w:rPr>
          <w:rFonts w:ascii="Arial" w:hAnsi="Arial" w:cs="Arial"/>
          <w:sz w:val="24"/>
          <w:szCs w:val="24"/>
        </w:rPr>
        <w:t>junho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8305D2" w14:paraId="048AF3F1" w14:textId="59E15092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2411C" w:rsidP="00E2411C" w14:paraId="6742D8AC" w14:textId="77777777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pPr w:leftFromText="141" w:rightFromText="141" w:vertAnchor="text" w:horzAnchor="margin" w:tblpXSpec="center" w:tblpY="2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</w:tblGrid>
      <w:tr w14:paraId="132DBE3D" w14:textId="77777777" w:rsidTr="008D7F1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689" w:type="dxa"/>
          </w:tcPr>
          <w:p w:rsidR="008D7F1C" w:rsidRPr="00EB7B4D" w:rsidP="008D7F1C" w14:paraId="35121EA0" w14:textId="7777777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7B4D">
              <w:rPr>
                <w:rFonts w:ascii="Arial" w:eastAsia="Arial" w:hAnsi="Arial" w:cs="Arial"/>
                <w:b/>
                <w:bCs/>
              </w:rPr>
              <w:t>Hélio Silva</w:t>
            </w:r>
          </w:p>
        </w:tc>
      </w:tr>
      <w:tr w14:paraId="46FD7E93" w14:textId="77777777" w:rsidTr="008D7F1C">
        <w:tblPrEx>
          <w:tblW w:w="0" w:type="auto"/>
          <w:tblLook w:val="04A0"/>
        </w:tblPrEx>
        <w:trPr>
          <w:trHeight w:val="256"/>
        </w:trPr>
        <w:tc>
          <w:tcPr>
            <w:tcW w:w="2689" w:type="dxa"/>
          </w:tcPr>
          <w:p w:rsidR="008D7F1C" w:rsidRPr="00EB7B4D" w:rsidP="008D7F1C" w14:paraId="5CE7E307" w14:textId="19530F9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7B4D">
              <w:rPr>
                <w:rFonts w:ascii="Arial" w:eastAsia="Arial" w:hAnsi="Arial" w:cs="Arial"/>
              </w:rPr>
              <w:t xml:space="preserve"> </w:t>
            </w:r>
            <w:r w:rsidRPr="00EB7B4D">
              <w:rPr>
                <w:rFonts w:ascii="Arial" w:eastAsia="Arial" w:hAnsi="Arial" w:cs="Arial"/>
                <w:b/>
                <w:bCs/>
              </w:rPr>
              <w:t xml:space="preserve"> Vereador Presidente </w:t>
            </w:r>
          </w:p>
        </w:tc>
      </w:tr>
    </w:tbl>
    <w:p w:rsidR="00E2411C" w:rsidRPr="00EB7B4D" w:rsidP="00E2411C" w14:paraId="01C05E3F" w14:textId="77777777">
      <w:pPr>
        <w:rPr>
          <w:rFonts w:ascii="Arial" w:eastAsia="Arial" w:hAnsi="Arial" w:cs="Arial"/>
          <w:sz w:val="24"/>
          <w:szCs w:val="24"/>
        </w:rPr>
      </w:pPr>
    </w:p>
    <w:p w:rsidR="00E2411C" w:rsidRPr="00EB7B4D" w:rsidP="00E2411C" w14:paraId="0A19442C" w14:textId="77777777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ermEnd w:id="0"/>
    <w:p w:rsidR="006D1E9A" w:rsidRPr="00EB7B4D" w:rsidP="00E2411C" w14:paraId="07A8F1E3" w14:textId="6A62B190">
      <w:pPr>
        <w:spacing w:line="240" w:lineRule="auto"/>
        <w:ind w:firstLine="708"/>
        <w:jc w:val="center"/>
        <w:rPr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3F5"/>
    <w:rsid w:val="00076BA0"/>
    <w:rsid w:val="0009453A"/>
    <w:rsid w:val="000D2BDC"/>
    <w:rsid w:val="000E27A7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E7980"/>
    <w:rsid w:val="002F1E36"/>
    <w:rsid w:val="0033352F"/>
    <w:rsid w:val="00354904"/>
    <w:rsid w:val="003620C3"/>
    <w:rsid w:val="00364DF5"/>
    <w:rsid w:val="003803B3"/>
    <w:rsid w:val="00380706"/>
    <w:rsid w:val="0039710C"/>
    <w:rsid w:val="003A6735"/>
    <w:rsid w:val="00426FAE"/>
    <w:rsid w:val="00460A32"/>
    <w:rsid w:val="00476233"/>
    <w:rsid w:val="004B2CC9"/>
    <w:rsid w:val="004C7EE3"/>
    <w:rsid w:val="004E138B"/>
    <w:rsid w:val="00503CBE"/>
    <w:rsid w:val="00506996"/>
    <w:rsid w:val="0051286F"/>
    <w:rsid w:val="00553A26"/>
    <w:rsid w:val="005B2885"/>
    <w:rsid w:val="005B5304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85413"/>
    <w:rsid w:val="006C41A4"/>
    <w:rsid w:val="006D1E9A"/>
    <w:rsid w:val="00707D66"/>
    <w:rsid w:val="00720CA0"/>
    <w:rsid w:val="007568E0"/>
    <w:rsid w:val="00784C2E"/>
    <w:rsid w:val="007B47C9"/>
    <w:rsid w:val="007D10CB"/>
    <w:rsid w:val="007D680E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76325"/>
    <w:rsid w:val="00892109"/>
    <w:rsid w:val="008A144C"/>
    <w:rsid w:val="008D7F1C"/>
    <w:rsid w:val="0090674B"/>
    <w:rsid w:val="009341F2"/>
    <w:rsid w:val="00964130"/>
    <w:rsid w:val="009D15BE"/>
    <w:rsid w:val="00A06CF2"/>
    <w:rsid w:val="00A14754"/>
    <w:rsid w:val="00A80A07"/>
    <w:rsid w:val="00AA1ACD"/>
    <w:rsid w:val="00AB4183"/>
    <w:rsid w:val="00AD6F09"/>
    <w:rsid w:val="00AE4DD1"/>
    <w:rsid w:val="00AE6AEE"/>
    <w:rsid w:val="00AF40AD"/>
    <w:rsid w:val="00B40C8B"/>
    <w:rsid w:val="00B664B9"/>
    <w:rsid w:val="00BA0698"/>
    <w:rsid w:val="00BA6FAC"/>
    <w:rsid w:val="00BB565E"/>
    <w:rsid w:val="00BF1369"/>
    <w:rsid w:val="00C00C1E"/>
    <w:rsid w:val="00C36776"/>
    <w:rsid w:val="00C4178C"/>
    <w:rsid w:val="00C93194"/>
    <w:rsid w:val="00CA5011"/>
    <w:rsid w:val="00CC00CA"/>
    <w:rsid w:val="00CC20B9"/>
    <w:rsid w:val="00CD6B58"/>
    <w:rsid w:val="00CF401E"/>
    <w:rsid w:val="00D12C74"/>
    <w:rsid w:val="00D33A59"/>
    <w:rsid w:val="00D770D0"/>
    <w:rsid w:val="00D97A91"/>
    <w:rsid w:val="00DB7819"/>
    <w:rsid w:val="00DC72EC"/>
    <w:rsid w:val="00E13940"/>
    <w:rsid w:val="00E17E69"/>
    <w:rsid w:val="00E2411C"/>
    <w:rsid w:val="00E50A26"/>
    <w:rsid w:val="00EA41C3"/>
    <w:rsid w:val="00EB7B4D"/>
    <w:rsid w:val="00F10CC0"/>
    <w:rsid w:val="00F43D95"/>
    <w:rsid w:val="00F47494"/>
    <w:rsid w:val="00F67E31"/>
    <w:rsid w:val="00F804DD"/>
    <w:rsid w:val="00F85AB7"/>
    <w:rsid w:val="00F944F3"/>
    <w:rsid w:val="00FB5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535</Words>
  <Characters>2894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54</cp:revision>
  <cp:lastPrinted>2021-02-25T18:05:00Z</cp:lastPrinted>
  <dcterms:created xsi:type="dcterms:W3CDTF">2021-05-04T19:21:00Z</dcterms:created>
  <dcterms:modified xsi:type="dcterms:W3CDTF">2025-06-06T16:52:00Z</dcterms:modified>
</cp:coreProperties>
</file>