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2B2A78BA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CC397F" w:rsidRPr="00CC397F" w:rsidP="009510AD" w14:paraId="4991AD83" w14:textId="2432E05D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</w:t>
      </w:r>
      <w:r w:rsidR="00BD1C93">
        <w:rPr>
          <w:rFonts w:ascii="Times New Roman" w:hAnsi="Times New Roman" w:cs="Times New Roman"/>
          <w:b/>
          <w:sz w:val="24"/>
          <w:szCs w:val="24"/>
        </w:rPr>
        <w:t>de resíduos de roçagem na Rua Luís da Costa Pinto – Altos de Sumaré</w:t>
      </w:r>
    </w:p>
    <w:p w:rsidR="00CD04C9" w:rsidRPr="00CC397F" w:rsidP="00CC397F" w14:paraId="79D4F0A1" w14:textId="31D5DA8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6DA4A45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F57" w:rsidP="00BD1C93" w14:paraId="63115BDA" w14:textId="476EE683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a remoção de </w:t>
      </w:r>
      <w:r w:rsidR="00BD1C93">
        <w:rPr>
          <w:rFonts w:ascii="Times New Roman" w:hAnsi="Times New Roman" w:cs="Times New Roman"/>
          <w:sz w:val="24"/>
          <w:szCs w:val="24"/>
        </w:rPr>
        <w:t>resíduos de roçagem na Rua Luís da Costa Pinto, no Bairro Altos de Sumaré. Segue imagem em anexo.</w:t>
      </w:r>
    </w:p>
    <w:p w:rsidR="00BD1C93" w:rsidRPr="00BD1C93" w:rsidP="00BD1C93" w14:paraId="169F0FC6" w14:textId="77777777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1C93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indicação tem como objetivo solicitar a remoção dos resíduos provenientes da recente roçagem realizada na via mencionada. Após a execução do serviço de limpeza e corte do mato, os restos de vegetação foram deixados às margens da calçada e da pista, o que compromete a limpeza urbana e pode gerar diversos transtornos para a população.</w:t>
      </w:r>
    </w:p>
    <w:p w:rsidR="00BD1C93" w:rsidRPr="00BD1C93" w:rsidP="00BD1C93" w14:paraId="6F2CD939" w14:textId="19318472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196850</wp:posOffset>
            </wp:positionH>
            <wp:positionV relativeFrom="paragraph">
              <wp:posOffset>768985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93758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1C93">
        <w:rPr>
          <w:rFonts w:ascii="Times New Roman" w:eastAsia="Times New Roman" w:hAnsi="Times New Roman" w:cs="Times New Roman"/>
          <w:sz w:val="24"/>
          <w:szCs w:val="24"/>
          <w:lang w:eastAsia="pt-BR"/>
        </w:rPr>
        <w:t>Entre os problemas observados, destaca-se a obstrução parcial das calçadas, dificultando o trânsito de pedestres, especialmente idosos, pessoas com mobilidade reduzida e cadeirantes. Além disso, os resíduos acumulados podem atrair insetos e animais peçonhentos, além de contribuir para o entupimento de bueiros e bocas de lobo em caso de chuvas, agravando o risco de alagamentos.</w:t>
      </w:r>
    </w:p>
    <w:p w:rsidR="00BD1C93" w:rsidRPr="00BD1C93" w:rsidP="00BD1C93" w14:paraId="269645B0" w14:textId="442EB224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1C93">
        <w:rPr>
          <w:rFonts w:ascii="Times New Roman" w:eastAsia="Times New Roman" w:hAnsi="Times New Roman" w:cs="Times New Roman"/>
          <w:sz w:val="24"/>
          <w:szCs w:val="24"/>
          <w:lang w:eastAsia="pt-BR"/>
        </w:rPr>
        <w:t>Dessa forma, a remoção adequada desse material é essencial para garantir a segurança, a salubridade e o bem-estar dos moradores, além de contribuir para a preservação do ambiente urbano e a boa aparência da cidade.</w:t>
      </w:r>
    </w:p>
    <w:p w:rsidR="00F04558" w:rsidRPr="00233957" w:rsidP="00CD04C9" w14:paraId="4FC8A7D6" w14:textId="1C30DA4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10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2025.</w:t>
      </w:r>
    </w:p>
    <w:p w:rsidR="00CC397F" w:rsidP="00CD04C9" w14:paraId="22DBFC79" w14:textId="1BB2CFE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BD1C93" w:rsidP="00CD04C9" w14:paraId="35DF67A7" w14:textId="0ACB61B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D1C93" w:rsidP="00CD04C9" w14:paraId="37719A94" w14:textId="2F7F6BC5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2122452" cy="3771900"/>
            <wp:effectExtent l="0" t="0" r="0" b="0"/>
            <wp:docPr id="10" name="Imagem 10" descr="C:\Users\prof.edinho\Desktop\a0ead44d-35b0-4ede-8de7-784428cc94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135355" name="Picture 1" descr="C:\Users\prof.edinho\Desktop\a0ead44d-35b0-4ede-8de7-784428cc94a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958" cy="3774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ermEnd w:id="0"/>
    <w:p w:rsidR="00575876" w:rsidRPr="00CC397F" w:rsidP="00CD04C9" w14:paraId="798ACEDB" w14:textId="34290C5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D2BDC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D0C0B"/>
    <w:rsid w:val="001E1ED5"/>
    <w:rsid w:val="001F5096"/>
    <w:rsid w:val="00201C36"/>
    <w:rsid w:val="00217496"/>
    <w:rsid w:val="00223E42"/>
    <w:rsid w:val="00224202"/>
    <w:rsid w:val="00233957"/>
    <w:rsid w:val="00272658"/>
    <w:rsid w:val="002815FA"/>
    <w:rsid w:val="002818DB"/>
    <w:rsid w:val="002A668C"/>
    <w:rsid w:val="002B788D"/>
    <w:rsid w:val="002D50CB"/>
    <w:rsid w:val="00324FC6"/>
    <w:rsid w:val="00350A59"/>
    <w:rsid w:val="0035723E"/>
    <w:rsid w:val="0036144F"/>
    <w:rsid w:val="003730C7"/>
    <w:rsid w:val="00384D89"/>
    <w:rsid w:val="003A0C7A"/>
    <w:rsid w:val="003B7BD8"/>
    <w:rsid w:val="003D7B54"/>
    <w:rsid w:val="003E24E8"/>
    <w:rsid w:val="003F7262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47A45"/>
    <w:rsid w:val="007A2D73"/>
    <w:rsid w:val="007A3569"/>
    <w:rsid w:val="007B21BF"/>
    <w:rsid w:val="007C5721"/>
    <w:rsid w:val="007D2548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23AED"/>
    <w:rsid w:val="009510AD"/>
    <w:rsid w:val="00953899"/>
    <w:rsid w:val="00970F57"/>
    <w:rsid w:val="00971D0C"/>
    <w:rsid w:val="009764FB"/>
    <w:rsid w:val="009923EB"/>
    <w:rsid w:val="009C7A92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22A69"/>
    <w:rsid w:val="00B46154"/>
    <w:rsid w:val="00BC7976"/>
    <w:rsid w:val="00BD1C93"/>
    <w:rsid w:val="00BD66FF"/>
    <w:rsid w:val="00C00C1E"/>
    <w:rsid w:val="00C36776"/>
    <w:rsid w:val="00C54D2E"/>
    <w:rsid w:val="00C61DA3"/>
    <w:rsid w:val="00C8302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24D64"/>
    <w:rsid w:val="00D47891"/>
    <w:rsid w:val="00DB0A20"/>
    <w:rsid w:val="00DD4C82"/>
    <w:rsid w:val="00DE12B2"/>
    <w:rsid w:val="00E05460"/>
    <w:rsid w:val="00E17A66"/>
    <w:rsid w:val="00E66F33"/>
    <w:rsid w:val="00EB0F78"/>
    <w:rsid w:val="00F04558"/>
    <w:rsid w:val="00F31CDC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197D3-5C0E-4FB7-9573-24F98E30E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235</Words>
  <Characters>1270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32</cp:revision>
  <cp:lastPrinted>2021-02-25T18:05:00Z</cp:lastPrinted>
  <dcterms:created xsi:type="dcterms:W3CDTF">2025-05-16T14:17:00Z</dcterms:created>
  <dcterms:modified xsi:type="dcterms:W3CDTF">2025-06-04T16:23:00Z</dcterms:modified>
</cp:coreProperties>
</file>