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2CA484E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Rua</w:t>
      </w:r>
      <w:r w:rsidR="00210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2EE">
        <w:rPr>
          <w:rFonts w:ascii="Times New Roman" w:hAnsi="Times New Roman" w:cs="Times New Roman"/>
          <w:b/>
          <w:sz w:val="24"/>
          <w:szCs w:val="24"/>
        </w:rPr>
        <w:t>Orlando Antônio de Matos, nº 856</w:t>
      </w:r>
      <w:r w:rsidR="005C5C0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Jardim Res. </w:t>
      </w:r>
      <w:r w:rsidR="004B32EE">
        <w:rPr>
          <w:rFonts w:ascii="Times New Roman" w:hAnsi="Times New Roman" w:cs="Times New Roman"/>
          <w:b/>
          <w:sz w:val="24"/>
          <w:szCs w:val="24"/>
        </w:rPr>
        <w:t>Vaughan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6A03358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 w:rsidR="004B32EE">
        <w:rPr>
          <w:rFonts w:ascii="Times New Roman" w:hAnsi="Times New Roman" w:cs="Times New Roman"/>
          <w:sz w:val="24"/>
          <w:szCs w:val="24"/>
        </w:rPr>
        <w:t xml:space="preserve">Rua Orlando Antônio de Matos, nº 856, no Bairro Jardim Res. </w:t>
      </w:r>
      <w:r w:rsidR="004B32EE">
        <w:rPr>
          <w:rFonts w:ascii="Times New Roman" w:hAnsi="Times New Roman" w:cs="Times New Roman"/>
          <w:sz w:val="24"/>
          <w:szCs w:val="24"/>
        </w:rPr>
        <w:t>Vaughan</w:t>
      </w:r>
      <w:r w:rsidR="004B32EE">
        <w:rPr>
          <w:rFonts w:ascii="Times New Roman" w:hAnsi="Times New Roman" w:cs="Times New Roman"/>
          <w:sz w:val="24"/>
          <w:szCs w:val="24"/>
        </w:rPr>
        <w:t>. 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469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732D7F3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2104AB" w14:paraId="4FC8A7D6" w14:textId="7147C35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5E7A242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35EBBC08" w14:textId="1F40647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045ABB2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524419</wp:posOffset>
            </wp:positionH>
            <wp:positionV relativeFrom="paragraph">
              <wp:posOffset>558710</wp:posOffset>
            </wp:positionV>
            <wp:extent cx="5011387" cy="2817342"/>
            <wp:effectExtent l="0" t="0" r="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49147" name="12ed9ecc-024d-4bc6-a6cd-5a3c3816190e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81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563A"/>
    <w:rsid w:val="00747A45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73D3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027E-2760-47C1-8C7C-DC0C3BD1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51</cp:revision>
  <cp:lastPrinted>2021-02-25T18:05:00Z</cp:lastPrinted>
  <dcterms:created xsi:type="dcterms:W3CDTF">2025-05-16T14:17:00Z</dcterms:created>
  <dcterms:modified xsi:type="dcterms:W3CDTF">2025-06-06T17:23:00Z</dcterms:modified>
</cp:coreProperties>
</file>