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F2338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01DF8">
        <w:rPr>
          <w:rFonts w:ascii="Arial" w:eastAsia="Arial" w:hAnsi="Arial" w:cs="Arial"/>
          <w:b/>
          <w:i/>
          <w:color w:val="000000"/>
          <w:szCs w:val="24"/>
        </w:rPr>
        <w:t>100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BB7685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poda de árvores na </w:t>
      </w:r>
      <w:bookmarkStart w:id="2" w:name="_GoBack"/>
      <w:r w:rsidR="00601DF8">
        <w:rPr>
          <w:rFonts w:ascii="Arial" w:hAnsi="Arial" w:cs="Arial"/>
          <w:iCs/>
          <w:szCs w:val="24"/>
        </w:rPr>
        <w:t>Rua São Justino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601DF8">
        <w:rPr>
          <w:rFonts w:ascii="Arial" w:hAnsi="Arial" w:cs="Arial"/>
          <w:iCs/>
          <w:szCs w:val="24"/>
        </w:rPr>
        <w:t>213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601DF8">
        <w:rPr>
          <w:rFonts w:ascii="Arial" w:hAnsi="Arial" w:cs="Arial"/>
          <w:iCs/>
          <w:szCs w:val="24"/>
        </w:rPr>
        <w:t>Santa Terezinha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B04259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601DF8">
        <w:rPr>
          <w:rFonts w:ascii="Arial" w:hAnsi="Arial" w:cs="Arial"/>
          <w:iCs/>
          <w:szCs w:val="24"/>
        </w:rPr>
        <w:t>as árvores da localização estão grandes e invadindo espaço do tráfego de veículos. Também tem com galhos com risco de queda, logo tendo-se em vista a segurança dos veículos e moradores, a poda se faz necessária</w:t>
      </w:r>
      <w:r w:rsidR="007664AE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6353461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4C4E03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0</w:t>
      </w:r>
      <w:r w:rsidR="00601DF8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</w:t>
      </w:r>
      <w:r w:rsidR="001B0A3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133212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0825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12D6C0DF">
      <w:r>
        <w:rPr>
          <w:noProof/>
        </w:rPr>
        <w:drawing>
          <wp:inline distT="0" distB="0" distL="0" distR="0">
            <wp:extent cx="3037332" cy="40481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9916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44225" cy="405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1599" cy="4000500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176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955" cy="401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3597E9C8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97D5D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C0E3F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9E2B-8010-4BB7-AA73-0187FC42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2025-06-04T16:08:00Z</dcterms:created>
  <dcterms:modified xsi:type="dcterms:W3CDTF">2025-06-04T16:08:00Z</dcterms:modified>
</cp:coreProperties>
</file>